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EE" w:rsidRPr="00367CEE" w:rsidRDefault="00367CEE" w:rsidP="00367CEE">
      <w:pPr>
        <w:pBdr>
          <w:top w:val="single" w:sz="18" w:space="1" w:color="auto"/>
          <w:bottom w:val="single" w:sz="2" w:space="1" w:color="auto"/>
        </w:pBdr>
        <w:spacing w:before="120" w:after="100" w:afterAutospacing="1" w:line="240" w:lineRule="auto"/>
        <w:rPr>
          <w:rFonts w:ascii="Times New Roman" w:eastAsia="Times New Roman" w:hAnsi="Times New Roman" w:cs="Times New Roman"/>
          <w:sz w:val="52"/>
          <w:szCs w:val="52"/>
        </w:rPr>
      </w:pPr>
      <w:r w:rsidRPr="00367CEE">
        <w:rPr>
          <w:rFonts w:ascii="Times New Roman" w:eastAsia="Times New Roman" w:hAnsi="Times New Roman" w:cs="Times New Roman"/>
          <w:sz w:val="52"/>
          <w:szCs w:val="52"/>
        </w:rPr>
        <w:t>SQL Server: Table and Index Partitioning Hands-on Lab</w:t>
      </w:r>
    </w:p>
    <w:p w:rsidR="00367CEE" w:rsidRPr="00367CEE" w:rsidRDefault="00367CEE" w:rsidP="00367CEE">
      <w:pPr>
        <w:pBdr>
          <w:top w:val="single" w:sz="18" w:space="1" w:color="auto"/>
          <w:bottom w:val="single" w:sz="2" w:space="1" w:color="auto"/>
        </w:pBdr>
        <w:spacing w:before="120" w:after="100" w:afterAutospacing="1" w:line="240" w:lineRule="auto"/>
        <w:rPr>
          <w:rFonts w:ascii="Times New Roman" w:eastAsia="Times New Roman" w:hAnsi="Times New Roman" w:cs="Times New Roman"/>
          <w:sz w:val="52"/>
          <w:szCs w:val="52"/>
        </w:rPr>
      </w:pPr>
      <w:r w:rsidRPr="00367CEE">
        <w:rPr>
          <w:rFonts w:ascii="Times New Roman" w:eastAsia="Times New Roman" w:hAnsi="Times New Roman" w:cs="Times New Roman"/>
          <w:sz w:val="52"/>
          <w:szCs w:val="52"/>
        </w:rPr>
        <w:br w:type="page"/>
      </w:r>
      <w:r w:rsidRPr="00367CEE">
        <w:rPr>
          <w:rFonts w:ascii="Times New Roman" w:eastAsia="Times New Roman" w:hAnsi="Times New Roman" w:cs="Times New Roman"/>
          <w:sz w:val="52"/>
          <w:szCs w:val="52"/>
        </w:rPr>
        <w:lastRenderedPageBreak/>
        <w:t>Table of Contents</w:t>
      </w:r>
    </w:p>
    <w:p w:rsidR="00BF7AEA" w:rsidRPr="00BF7AEA" w:rsidRDefault="00367CEE">
      <w:pPr>
        <w:pStyle w:val="TOC1"/>
        <w:tabs>
          <w:tab w:val="right" w:leader="dot" w:pos="9350"/>
        </w:tabs>
        <w:rPr>
          <w:rFonts w:asciiTheme="majorHAnsi" w:eastAsiaTheme="minorEastAsia" w:hAnsiTheme="majorHAnsi" w:cstheme="minorBidi"/>
          <w:noProof/>
          <w:sz w:val="28"/>
          <w:szCs w:val="28"/>
        </w:rPr>
      </w:pPr>
      <w:r w:rsidRPr="00BF7AEA">
        <w:rPr>
          <w:rFonts w:asciiTheme="majorHAnsi" w:hAnsiTheme="majorHAnsi"/>
          <w:bCs/>
          <w:sz w:val="28"/>
          <w:szCs w:val="28"/>
        </w:rPr>
        <w:fldChar w:fldCharType="begin"/>
      </w:r>
      <w:r w:rsidRPr="00BF7AEA">
        <w:rPr>
          <w:rFonts w:asciiTheme="majorHAnsi" w:hAnsiTheme="majorHAnsi"/>
          <w:bCs/>
          <w:sz w:val="28"/>
          <w:szCs w:val="28"/>
        </w:rPr>
        <w:instrText xml:space="preserve"> TOC \o "1-3" \h \z \u </w:instrText>
      </w:r>
      <w:r w:rsidRPr="00BF7AEA">
        <w:rPr>
          <w:rFonts w:asciiTheme="majorHAnsi" w:hAnsiTheme="majorHAnsi"/>
          <w:bCs/>
          <w:sz w:val="28"/>
          <w:szCs w:val="28"/>
        </w:rPr>
        <w:fldChar w:fldCharType="separate"/>
      </w:r>
      <w:hyperlink w:anchor="_Toc404164539" w:history="1">
        <w:r w:rsidR="00BF7AEA" w:rsidRPr="00BF7AEA">
          <w:rPr>
            <w:rStyle w:val="Hyperlink"/>
            <w:rFonts w:asciiTheme="majorHAnsi" w:hAnsiTheme="majorHAnsi" w:cs="Arial"/>
            <w:noProof/>
            <w:kern w:val="32"/>
            <w:sz w:val="28"/>
            <w:szCs w:val="28"/>
          </w:rPr>
          <w:t>Lab Introduction</w:t>
        </w:r>
        <w:r w:rsidR="00BF7AEA" w:rsidRPr="00BF7AEA">
          <w:rPr>
            <w:rFonts w:asciiTheme="majorHAnsi" w:hAnsiTheme="majorHAnsi"/>
            <w:noProof/>
            <w:webHidden/>
            <w:sz w:val="28"/>
            <w:szCs w:val="28"/>
          </w:rPr>
          <w:tab/>
        </w:r>
        <w:r w:rsidR="00BF7AEA" w:rsidRPr="00BF7AEA">
          <w:rPr>
            <w:rFonts w:asciiTheme="majorHAnsi" w:hAnsiTheme="majorHAnsi"/>
            <w:noProof/>
            <w:webHidden/>
            <w:sz w:val="28"/>
            <w:szCs w:val="28"/>
          </w:rPr>
          <w:fldChar w:fldCharType="begin"/>
        </w:r>
        <w:r w:rsidR="00BF7AEA" w:rsidRPr="00BF7AEA">
          <w:rPr>
            <w:rFonts w:asciiTheme="majorHAnsi" w:hAnsiTheme="majorHAnsi"/>
            <w:noProof/>
            <w:webHidden/>
            <w:sz w:val="28"/>
            <w:szCs w:val="28"/>
          </w:rPr>
          <w:instrText xml:space="preserve"> PAGEREF _Toc404164539 \h </w:instrText>
        </w:r>
        <w:r w:rsidR="00BF7AEA" w:rsidRPr="00BF7AEA">
          <w:rPr>
            <w:rFonts w:asciiTheme="majorHAnsi" w:hAnsiTheme="majorHAnsi"/>
            <w:noProof/>
            <w:webHidden/>
            <w:sz w:val="28"/>
            <w:szCs w:val="28"/>
          </w:rPr>
        </w:r>
        <w:r w:rsidR="00BF7AEA" w:rsidRPr="00BF7AEA">
          <w:rPr>
            <w:rFonts w:asciiTheme="majorHAnsi" w:hAnsiTheme="majorHAnsi"/>
            <w:noProof/>
            <w:webHidden/>
            <w:sz w:val="28"/>
            <w:szCs w:val="28"/>
          </w:rPr>
          <w:fldChar w:fldCharType="separate"/>
        </w:r>
        <w:r w:rsidR="00BF7AEA" w:rsidRPr="00BF7AEA">
          <w:rPr>
            <w:rFonts w:asciiTheme="majorHAnsi" w:hAnsiTheme="majorHAnsi"/>
            <w:noProof/>
            <w:webHidden/>
            <w:sz w:val="28"/>
            <w:szCs w:val="28"/>
          </w:rPr>
          <w:t>3</w:t>
        </w:r>
        <w:r w:rsidR="00BF7AEA"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0" w:history="1">
        <w:r w:rsidRPr="00BF7AEA">
          <w:rPr>
            <w:rStyle w:val="Hyperlink"/>
            <w:rFonts w:asciiTheme="majorHAnsi" w:hAnsiTheme="majorHAnsi" w:cs="Arial"/>
            <w:b/>
            <w:noProof/>
            <w:sz w:val="28"/>
            <w:szCs w:val="28"/>
          </w:rPr>
          <w:t>Objectives</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_Toc404164540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3</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1" w:history="1">
        <w:r w:rsidRPr="00BF7AEA">
          <w:rPr>
            <w:rStyle w:val="Hyperlink"/>
            <w:rFonts w:asciiTheme="majorHAnsi" w:hAnsiTheme="majorHAnsi" w:cs="Arial"/>
            <w:b/>
            <w:noProof/>
            <w:sz w:val="28"/>
            <w:szCs w:val="28"/>
          </w:rPr>
          <w:t>Prerequisites</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_Toc404164541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3</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2" w:history="1">
        <w:r w:rsidRPr="00BF7AEA">
          <w:rPr>
            <w:rStyle w:val="Hyperlink"/>
            <w:rFonts w:asciiTheme="majorHAnsi" w:hAnsiTheme="majorHAnsi" w:cs="Arial"/>
            <w:b/>
            <w:noProof/>
            <w:sz w:val="28"/>
            <w:szCs w:val="28"/>
          </w:rPr>
          <w:t>Estimated Time</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_Toc404164542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3</w:t>
        </w:r>
        <w:r w:rsidRPr="00BF7AEA">
          <w:rPr>
            <w:rFonts w:asciiTheme="majorHAnsi" w:hAnsiTheme="majorHAnsi"/>
            <w:noProof/>
            <w:webHidden/>
            <w:sz w:val="28"/>
            <w:szCs w:val="28"/>
          </w:rPr>
          <w:fldChar w:fldCharType="end"/>
        </w:r>
      </w:hyperlink>
    </w:p>
    <w:p w:rsidR="00BF7AEA" w:rsidRPr="00BF7AEA" w:rsidRDefault="00BF7AEA">
      <w:pPr>
        <w:pStyle w:val="TOC2"/>
        <w:tabs>
          <w:tab w:val="right" w:leader="dot" w:pos="9350"/>
        </w:tabs>
        <w:rPr>
          <w:rFonts w:asciiTheme="majorHAnsi" w:eastAsiaTheme="minorEastAsia" w:hAnsiTheme="majorHAnsi" w:cstheme="minorBidi"/>
          <w:noProof/>
          <w:sz w:val="28"/>
          <w:szCs w:val="28"/>
        </w:rPr>
      </w:pPr>
      <w:hyperlink w:anchor="_Toc404164543" w:history="1">
        <w:r w:rsidRPr="00BF7AEA">
          <w:rPr>
            <w:rStyle w:val="Hyperlink"/>
            <w:rFonts w:asciiTheme="majorHAnsi" w:hAnsiTheme="majorHAnsi" w:cs="Arial"/>
            <w:b/>
            <w:bCs/>
            <w:iCs/>
            <w:noProof/>
            <w:sz w:val="28"/>
            <w:szCs w:val="28"/>
          </w:rPr>
          <w:t>Setting up for the Lab</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_Toc404164543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4</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4" w:history="1">
        <w:r w:rsidRPr="00BF7AEA">
          <w:rPr>
            <w:rStyle w:val="Hyperlink"/>
            <w:rFonts w:asciiTheme="majorHAnsi" w:hAnsiTheme="majorHAnsi" w:cs="Arial"/>
            <w:b/>
            <w:iCs/>
            <w:noProof/>
            <w:sz w:val="28"/>
            <w:szCs w:val="28"/>
          </w:rPr>
          <w:t>Lab Exercises</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_Toc404164544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5</w:t>
        </w:r>
        <w:r w:rsidRPr="00BF7AEA">
          <w:rPr>
            <w:rFonts w:asciiTheme="majorHAnsi" w:hAnsiTheme="majorHAnsi"/>
            <w:noProof/>
            <w:webHidden/>
            <w:sz w:val="28"/>
            <w:szCs w:val="28"/>
          </w:rPr>
          <w:fldChar w:fldCharType="end"/>
        </w:r>
      </w:hyperlink>
    </w:p>
    <w:p w:rsidR="00BF7AEA" w:rsidRPr="00BF7AEA" w:rsidRDefault="00BF7AEA">
      <w:pPr>
        <w:pStyle w:val="TOC2"/>
        <w:tabs>
          <w:tab w:val="right" w:leader="dot" w:pos="9350"/>
        </w:tabs>
        <w:rPr>
          <w:rFonts w:asciiTheme="majorHAnsi" w:eastAsiaTheme="minorEastAsia" w:hAnsiTheme="majorHAnsi" w:cstheme="minorBidi"/>
          <w:noProof/>
          <w:sz w:val="28"/>
          <w:szCs w:val="28"/>
        </w:rPr>
      </w:pPr>
      <w:hyperlink w:anchor="_Toc404164545" w:history="1">
        <w:r w:rsidRPr="00BF7AEA">
          <w:rPr>
            <w:rStyle w:val="Hyperlink"/>
            <w:rFonts w:asciiTheme="majorHAnsi" w:hAnsiTheme="majorHAnsi" w:cs="Arial"/>
            <w:b/>
            <w:bCs/>
            <w:iCs/>
            <w:noProof/>
            <w:sz w:val="28"/>
            <w:szCs w:val="28"/>
          </w:rPr>
          <w:t>Understanding Partitioned Tables Using a Date Range</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_Toc404164545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10</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6" w:history="1">
        <w:r w:rsidRPr="00BF7AEA">
          <w:rPr>
            <w:rStyle w:val="Hyperlink"/>
            <w:rFonts w:asciiTheme="majorHAnsi" w:hAnsiTheme="majorHAnsi" w:cs="Arial"/>
            <w:b/>
            <w:bCs/>
            <w:noProof/>
            <w:sz w:val="28"/>
            <w:szCs w:val="28"/>
          </w:rPr>
          <w:t>Understanding the concepts – Range Partition Function</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_Toc404164546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10</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7" w:history="1">
        <w:r w:rsidRPr="00BF7AEA">
          <w:rPr>
            <w:rStyle w:val="Hyperlink"/>
            <w:rFonts w:asciiTheme="majorHAnsi" w:hAnsiTheme="majorHAnsi" w:cs="Arial"/>
            <w:b/>
            <w:bCs/>
            <w:noProof/>
            <w:sz w:val="28"/>
            <w:szCs w:val="28"/>
          </w:rPr>
          <w:t>Understanding the concepts – Partition Scheme</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_Toc404164547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12</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8" w:history="1">
        <w:r w:rsidRPr="00BF7AEA">
          <w:rPr>
            <w:rStyle w:val="Hyperlink"/>
            <w:rFonts w:asciiTheme="majorHAnsi" w:hAnsiTheme="majorHAnsi" w:cs="Arial"/>
            <w:b/>
            <w:bCs/>
            <w:noProof/>
            <w:sz w:val="28"/>
            <w:szCs w:val="28"/>
          </w:rPr>
          <w:t>Understanding the concepts – Partitioned Table</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_Toc404164548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13</w:t>
        </w:r>
        <w:r w:rsidRPr="00BF7AEA">
          <w:rPr>
            <w:rFonts w:asciiTheme="majorHAnsi" w:hAnsiTheme="majorHAnsi"/>
            <w:noProof/>
            <w:webHidden/>
            <w:sz w:val="28"/>
            <w:szCs w:val="28"/>
          </w:rPr>
          <w:fldChar w:fldCharType="end"/>
        </w:r>
      </w:hyperlink>
    </w:p>
    <w:p w:rsidR="00BF7AEA" w:rsidRPr="00BF7AEA" w:rsidRDefault="00BF7AEA">
      <w:pPr>
        <w:pStyle w:val="TOC3"/>
        <w:tabs>
          <w:tab w:val="right" w:leader="dot" w:pos="9350"/>
        </w:tabs>
        <w:rPr>
          <w:rFonts w:asciiTheme="majorHAnsi" w:eastAsiaTheme="minorEastAsia" w:hAnsiTheme="majorHAnsi" w:cstheme="minorBidi"/>
          <w:noProof/>
          <w:sz w:val="28"/>
          <w:szCs w:val="28"/>
        </w:rPr>
      </w:pPr>
      <w:hyperlink w:anchor="_Toc404164549" w:history="1">
        <w:r w:rsidRPr="00BF7AEA">
          <w:rPr>
            <w:rStyle w:val="Hyperlink"/>
            <w:rFonts w:asciiTheme="majorHAnsi" w:hAnsiTheme="majorHAnsi" w:cs="Arial"/>
            <w:b/>
            <w:bCs/>
            <w:noProof/>
            <w:sz w:val="28"/>
            <w:szCs w:val="28"/>
          </w:rPr>
          <w:t>Understanding the concepts – The Sliding Window Scenario</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_Toc404164549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17</w:t>
        </w:r>
        <w:r w:rsidRPr="00BF7AEA">
          <w:rPr>
            <w:rFonts w:asciiTheme="majorHAnsi" w:hAnsiTheme="majorHAnsi"/>
            <w:noProof/>
            <w:webHidden/>
            <w:sz w:val="28"/>
            <w:szCs w:val="28"/>
          </w:rPr>
          <w:fldChar w:fldCharType="end"/>
        </w:r>
      </w:hyperlink>
    </w:p>
    <w:p w:rsidR="00BF7AEA" w:rsidRPr="00BF7AEA" w:rsidRDefault="00BF7AEA">
      <w:pPr>
        <w:pStyle w:val="TOC1"/>
        <w:tabs>
          <w:tab w:val="right" w:leader="dot" w:pos="9350"/>
        </w:tabs>
        <w:rPr>
          <w:rFonts w:asciiTheme="majorHAnsi" w:eastAsiaTheme="minorEastAsia" w:hAnsiTheme="majorHAnsi" w:cstheme="minorBidi"/>
          <w:noProof/>
          <w:sz w:val="28"/>
          <w:szCs w:val="28"/>
        </w:rPr>
      </w:pPr>
      <w:hyperlink w:anchor="_Toc404164550" w:history="1">
        <w:r w:rsidRPr="00BF7AEA">
          <w:rPr>
            <w:rStyle w:val="Hyperlink"/>
            <w:rFonts w:asciiTheme="majorHAnsi" w:hAnsiTheme="majorHAnsi"/>
            <w:noProof/>
            <w:kern w:val="32"/>
            <w:sz w:val="28"/>
            <w:szCs w:val="28"/>
          </w:rPr>
          <w:t xml:space="preserve">Additional </w:t>
        </w:r>
        <w:r w:rsidRPr="00BF7AEA">
          <w:rPr>
            <w:rStyle w:val="Hyperlink"/>
            <w:rFonts w:asciiTheme="majorHAnsi" w:hAnsiTheme="majorHAnsi" w:cs="Arial"/>
            <w:noProof/>
            <w:kern w:val="32"/>
            <w:sz w:val="28"/>
            <w:szCs w:val="28"/>
          </w:rPr>
          <w:t xml:space="preserve">Partitioning </w:t>
        </w:r>
        <w:r w:rsidRPr="00BF7AEA">
          <w:rPr>
            <w:rStyle w:val="Hyperlink"/>
            <w:rFonts w:asciiTheme="majorHAnsi" w:hAnsiTheme="majorHAnsi"/>
            <w:noProof/>
            <w:kern w:val="32"/>
            <w:sz w:val="28"/>
            <w:szCs w:val="28"/>
          </w:rPr>
          <w:t>Resources</w:t>
        </w:r>
        <w:r w:rsidRPr="00BF7AEA">
          <w:rPr>
            <w:rFonts w:asciiTheme="majorHAnsi" w:hAnsiTheme="majorHAnsi"/>
            <w:noProof/>
            <w:webHidden/>
            <w:sz w:val="28"/>
            <w:szCs w:val="28"/>
          </w:rPr>
          <w:tab/>
        </w:r>
        <w:r w:rsidRPr="00BF7AEA">
          <w:rPr>
            <w:rFonts w:asciiTheme="majorHAnsi" w:hAnsiTheme="majorHAnsi"/>
            <w:noProof/>
            <w:webHidden/>
            <w:sz w:val="28"/>
            <w:szCs w:val="28"/>
          </w:rPr>
          <w:fldChar w:fldCharType="begin"/>
        </w:r>
        <w:r w:rsidRPr="00BF7AEA">
          <w:rPr>
            <w:rFonts w:asciiTheme="majorHAnsi" w:hAnsiTheme="majorHAnsi"/>
            <w:noProof/>
            <w:webHidden/>
            <w:sz w:val="28"/>
            <w:szCs w:val="28"/>
          </w:rPr>
          <w:instrText xml:space="preserve"> PAGEREF _Toc404164550 \h </w:instrText>
        </w:r>
        <w:r w:rsidRPr="00BF7AEA">
          <w:rPr>
            <w:rFonts w:asciiTheme="majorHAnsi" w:hAnsiTheme="majorHAnsi"/>
            <w:noProof/>
            <w:webHidden/>
            <w:sz w:val="28"/>
            <w:szCs w:val="28"/>
          </w:rPr>
        </w:r>
        <w:r w:rsidRPr="00BF7AEA">
          <w:rPr>
            <w:rFonts w:asciiTheme="majorHAnsi" w:hAnsiTheme="majorHAnsi"/>
            <w:noProof/>
            <w:webHidden/>
            <w:sz w:val="28"/>
            <w:szCs w:val="28"/>
          </w:rPr>
          <w:fldChar w:fldCharType="separate"/>
        </w:r>
        <w:r w:rsidRPr="00BF7AEA">
          <w:rPr>
            <w:rFonts w:asciiTheme="majorHAnsi" w:hAnsiTheme="majorHAnsi"/>
            <w:noProof/>
            <w:webHidden/>
            <w:sz w:val="28"/>
            <w:szCs w:val="28"/>
          </w:rPr>
          <w:t>24</w:t>
        </w:r>
        <w:r w:rsidRPr="00BF7AEA">
          <w:rPr>
            <w:rFonts w:asciiTheme="majorHAnsi" w:hAnsiTheme="majorHAnsi"/>
            <w:noProof/>
            <w:webHidden/>
            <w:sz w:val="28"/>
            <w:szCs w:val="28"/>
          </w:rPr>
          <w:fldChar w:fldCharType="end"/>
        </w:r>
      </w:hyperlink>
    </w:p>
    <w:p w:rsidR="00367CEE" w:rsidRPr="00367CEE" w:rsidRDefault="00367CEE" w:rsidP="00367CEE">
      <w:pPr>
        <w:keepNext/>
        <w:spacing w:before="120" w:after="0" w:line="240" w:lineRule="auto"/>
        <w:outlineLvl w:val="0"/>
        <w:rPr>
          <w:rFonts w:ascii="Times New Roman" w:eastAsia="Times New Roman" w:hAnsi="Times New Roman" w:cs="Times New Roman"/>
          <w:bCs/>
          <w:kern w:val="32"/>
          <w:sz w:val="24"/>
          <w:szCs w:val="24"/>
        </w:rPr>
        <w:sectPr w:rsidR="00367CEE" w:rsidRPr="00367CEE" w:rsidSect="00367CEE">
          <w:headerReference w:type="default" r:id="rId8"/>
          <w:footerReference w:type="default" r:id="rId9"/>
          <w:pgSz w:w="12240" w:h="15840" w:code="1"/>
          <w:pgMar w:top="1440" w:right="1440" w:bottom="1440" w:left="1440" w:header="720" w:footer="864" w:gutter="0"/>
          <w:cols w:space="720"/>
          <w:formProt w:val="0"/>
          <w:titlePg/>
          <w:docGrid w:linePitch="360"/>
        </w:sectPr>
      </w:pPr>
      <w:r w:rsidRPr="00BF7AEA">
        <w:rPr>
          <w:rFonts w:asciiTheme="majorHAnsi" w:eastAsia="Times New Roman" w:hAnsiTheme="majorHAnsi" w:cs="Times New Roman"/>
          <w:sz w:val="28"/>
          <w:szCs w:val="28"/>
        </w:rPr>
        <w:fldChar w:fldCharType="end"/>
      </w:r>
    </w:p>
    <w:p w:rsidR="00367CEE" w:rsidRPr="00367CEE" w:rsidRDefault="00367CEE" w:rsidP="00367CEE">
      <w:pPr>
        <w:spacing w:before="60" w:after="60" w:line="240" w:lineRule="auto"/>
        <w:rPr>
          <w:rFonts w:ascii="Times New Roman" w:eastAsia="Times New Roman" w:hAnsi="Times New Roman" w:cs="Times New Roman"/>
          <w:sz w:val="24"/>
          <w:szCs w:val="24"/>
        </w:rPr>
      </w:pPr>
    </w:p>
    <w:p w:rsidR="00367CEE" w:rsidRDefault="00367CEE" w:rsidP="00367CEE">
      <w:pPr>
        <w:spacing w:before="60" w:after="60" w:line="240" w:lineRule="auto"/>
        <w:rPr>
          <w:rFonts w:ascii="Verdana" w:eastAsia="Times New Roman" w:hAnsi="Verdana" w:cs="Times New Roman"/>
          <w:sz w:val="20"/>
          <w:szCs w:val="24"/>
        </w:rPr>
      </w:pPr>
    </w:p>
    <w:p w:rsidR="00BF7AEA" w:rsidRPr="00367CEE" w:rsidRDefault="00BF7AEA" w:rsidP="00367CEE">
      <w:pPr>
        <w:spacing w:before="60" w:after="60" w:line="240" w:lineRule="auto"/>
        <w:rPr>
          <w:rFonts w:ascii="Verdana" w:eastAsia="Times New Roman" w:hAnsi="Verdana" w:cs="Times New Roman"/>
          <w:sz w:val="20"/>
          <w:szCs w:val="24"/>
        </w:rPr>
      </w:pPr>
    </w:p>
    <w:p w:rsidR="00367CEE" w:rsidRPr="00367CEE" w:rsidRDefault="00367CEE" w:rsidP="00367CEE">
      <w:pPr>
        <w:spacing w:before="60" w:after="60" w:line="240" w:lineRule="auto"/>
        <w:rPr>
          <w:rFonts w:ascii="Verdana" w:eastAsia="Times New Roman" w:hAnsi="Verdana" w:cs="Times New Roman"/>
          <w:sz w:val="20"/>
          <w:szCs w:val="24"/>
        </w:rPr>
      </w:pPr>
      <w:bookmarkStart w:id="0" w:name="_GoBack"/>
      <w:bookmarkEnd w:id="0"/>
    </w:p>
    <w:p w:rsidR="00367CEE" w:rsidRPr="00367CEE" w:rsidRDefault="00367CEE" w:rsidP="00367CEE">
      <w:pPr>
        <w:spacing w:before="60" w:after="60" w:line="240" w:lineRule="auto"/>
        <w:rPr>
          <w:rFonts w:ascii="Times New Roman" w:eastAsia="Times New Roman" w:hAnsi="Times New Roman" w:cs="Times New Roman"/>
          <w:i/>
          <w:sz w:val="20"/>
          <w:szCs w:val="24"/>
        </w:rPr>
      </w:pPr>
      <w:r w:rsidRPr="00367CEE">
        <w:rPr>
          <w:rFonts w:ascii="Times New Roman" w:eastAsia="Times New Roman" w:hAnsi="Times New Roman" w:cs="Times New Roman"/>
          <w:i/>
          <w:sz w:val="20"/>
          <w:szCs w:val="24"/>
        </w:rPr>
        <w:t>Content created by</w:t>
      </w:r>
    </w:p>
    <w:p w:rsidR="00367CEE" w:rsidRPr="00367CEE" w:rsidRDefault="00367CEE" w:rsidP="00367CEE">
      <w:pPr>
        <w:spacing w:before="60" w:after="60" w:line="240" w:lineRule="auto"/>
        <w:rPr>
          <w:rFonts w:ascii="Times New Roman" w:eastAsia="Times New Roman" w:hAnsi="Times New Roman" w:cs="Times New Roman"/>
          <w:i/>
          <w:sz w:val="20"/>
          <w:szCs w:val="24"/>
        </w:rPr>
      </w:pPr>
      <w:r>
        <w:rPr>
          <w:rFonts w:ascii="Times New Roman" w:eastAsia="Times New Roman" w:hAnsi="Times New Roman" w:cs="Times New Roman"/>
          <w:i/>
          <w:noProof/>
          <w:sz w:val="20"/>
          <w:szCs w:val="24"/>
        </w:rPr>
        <w:drawing>
          <wp:anchor distT="0" distB="0" distL="114300" distR="114300" simplePos="0" relativeHeight="251659264" behindDoc="0" locked="0" layoutInCell="1" allowOverlap="1" wp14:anchorId="69C8ECA7" wp14:editId="5C2BB049">
            <wp:simplePos x="0" y="0"/>
            <wp:positionH relativeFrom="column">
              <wp:posOffset>208280</wp:posOffset>
            </wp:positionH>
            <wp:positionV relativeFrom="paragraph">
              <wp:posOffset>74930</wp:posOffset>
            </wp:positionV>
            <wp:extent cx="1896110" cy="802005"/>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QLskills pen Logo"/>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896110"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Default="00367CEE" w:rsidP="00367CEE">
      <w:pPr>
        <w:spacing w:before="60" w:after="60" w:line="240" w:lineRule="auto"/>
        <w:rPr>
          <w:rFonts w:ascii="Times New Roman" w:eastAsia="Times New Roman" w:hAnsi="Times New Roman" w:cs="Times New Roman"/>
          <w:i/>
          <w:sz w:val="20"/>
          <w:szCs w:val="24"/>
        </w:rPr>
      </w:pPr>
      <w:r>
        <w:rPr>
          <w:rFonts w:ascii="Times New Roman" w:eastAsia="Times New Roman" w:hAnsi="Times New Roman" w:cs="Times New Roman"/>
          <w:i/>
          <w:sz w:val="20"/>
          <w:szCs w:val="24"/>
        </w:rPr>
        <w:t xml:space="preserve">Updated for Fall </w:t>
      </w:r>
      <w:proofErr w:type="spellStart"/>
      <w:r>
        <w:rPr>
          <w:rFonts w:ascii="Times New Roman" w:eastAsia="Times New Roman" w:hAnsi="Times New Roman" w:cs="Times New Roman"/>
          <w:i/>
          <w:sz w:val="20"/>
          <w:szCs w:val="24"/>
        </w:rPr>
        <w:t>SQLintersection</w:t>
      </w:r>
      <w:proofErr w:type="spellEnd"/>
      <w:r>
        <w:rPr>
          <w:rFonts w:ascii="Times New Roman" w:eastAsia="Times New Roman" w:hAnsi="Times New Roman" w:cs="Times New Roman"/>
          <w:i/>
          <w:sz w:val="20"/>
          <w:szCs w:val="24"/>
        </w:rPr>
        <w:t>, November 2014</w:t>
      </w:r>
    </w:p>
    <w:p w:rsidR="00367CEE" w:rsidRPr="00367CEE" w:rsidRDefault="00367CEE" w:rsidP="00367CEE">
      <w:pPr>
        <w:spacing w:before="60" w:after="60" w:line="240" w:lineRule="auto"/>
        <w:rPr>
          <w:rFonts w:ascii="Times New Roman" w:eastAsia="Times New Roman" w:hAnsi="Times New Roman" w:cs="Times New Roman"/>
          <w:i/>
          <w:sz w:val="20"/>
          <w:szCs w:val="24"/>
        </w:rPr>
      </w:pPr>
      <w:r>
        <w:rPr>
          <w:rFonts w:ascii="Times New Roman" w:eastAsia="Times New Roman" w:hAnsi="Times New Roman" w:cs="Times New Roman"/>
          <w:i/>
          <w:noProof/>
          <w:sz w:val="20"/>
          <w:szCs w:val="24"/>
        </w:rPr>
        <w:drawing>
          <wp:anchor distT="0" distB="0" distL="114300" distR="114300" simplePos="0" relativeHeight="251661312" behindDoc="0" locked="0" layoutInCell="1" allowOverlap="1">
            <wp:simplePos x="0" y="0"/>
            <wp:positionH relativeFrom="column">
              <wp:posOffset>209550</wp:posOffset>
            </wp:positionH>
            <wp:positionV relativeFrom="paragraph">
              <wp:posOffset>116205</wp:posOffset>
            </wp:positionV>
            <wp:extent cx="1802882" cy="518136"/>
            <wp:effectExtent l="0" t="0" r="698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L-F20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2882" cy="518136"/>
                    </a:xfrm>
                    <a:prstGeom prst="rect">
                      <a:avLst/>
                    </a:prstGeom>
                  </pic:spPr>
                </pic:pic>
              </a:graphicData>
            </a:graphic>
            <wp14:sizeRelH relativeFrom="page">
              <wp14:pctWidth>0</wp14:pctWidth>
            </wp14:sizeRelH>
            <wp14:sizeRelV relativeFrom="page">
              <wp14:pctHeight>0</wp14:pctHeight>
            </wp14:sizeRelV>
          </wp:anchor>
        </w:drawing>
      </w: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spacing w:before="60" w:after="60" w:line="240" w:lineRule="auto"/>
        <w:rPr>
          <w:rFonts w:ascii="Times New Roman" w:eastAsia="Times New Roman" w:hAnsi="Times New Roman" w:cs="Times New Roman"/>
          <w:i/>
          <w:sz w:val="20"/>
          <w:szCs w:val="24"/>
        </w:rPr>
      </w:pPr>
    </w:p>
    <w:p w:rsidR="00367CEE" w:rsidRPr="00367CEE" w:rsidRDefault="00367CEE" w:rsidP="00367CEE">
      <w:pPr>
        <w:keepNext/>
        <w:pBdr>
          <w:top w:val="single" w:sz="2" w:space="1" w:color="auto"/>
          <w:bottom w:val="single" w:sz="2" w:space="1" w:color="auto"/>
        </w:pBdr>
        <w:spacing w:before="120" w:after="100" w:line="240" w:lineRule="auto"/>
        <w:outlineLvl w:val="0"/>
        <w:rPr>
          <w:rFonts w:ascii="Times New Roman" w:eastAsia="Times New Roman" w:hAnsi="Times New Roman" w:cs="Arial"/>
          <w:kern w:val="32"/>
          <w:sz w:val="52"/>
          <w:szCs w:val="32"/>
        </w:rPr>
        <w:sectPr w:rsidR="00367CEE" w:rsidRPr="00367CEE" w:rsidSect="00367CEE">
          <w:headerReference w:type="even" r:id="rId12"/>
          <w:footerReference w:type="even" r:id="rId13"/>
          <w:type w:val="continuous"/>
          <w:pgSz w:w="12240" w:h="15840" w:code="1"/>
          <w:pgMar w:top="1440" w:right="1440" w:bottom="1440" w:left="1440" w:header="720" w:footer="864" w:gutter="0"/>
          <w:cols w:space="720"/>
          <w:formProt w:val="0"/>
          <w:titlePg/>
          <w:docGrid w:linePitch="360"/>
        </w:sectPr>
      </w:pPr>
      <w:r w:rsidRPr="00367CEE">
        <w:rPr>
          <w:rFonts w:ascii="Times New Roman" w:eastAsia="Times New Roman" w:hAnsi="Times New Roman" w:cs="Arial"/>
          <w:bCs/>
          <w:kern w:val="32"/>
          <w:sz w:val="52"/>
          <w:szCs w:val="32"/>
        </w:rPr>
        <w:br w:type="page"/>
      </w:r>
      <w:bookmarkStart w:id="1" w:name="_Toc404164539"/>
      <w:r w:rsidRPr="00367CEE">
        <w:rPr>
          <w:rFonts w:ascii="Times New Roman" w:eastAsia="Times New Roman" w:hAnsi="Times New Roman" w:cs="Arial"/>
          <w:kern w:val="32"/>
          <w:sz w:val="52"/>
          <w:szCs w:val="32"/>
        </w:rPr>
        <w:lastRenderedPageBreak/>
        <w:t>Lab Introduction</w:t>
      </w:r>
      <w:bookmarkEnd w:id="1"/>
    </w:p>
    <w:tbl>
      <w:tblPr>
        <w:tblW w:w="0" w:type="auto"/>
        <w:tblLook w:val="01E0" w:firstRow="1" w:lastRow="1" w:firstColumn="1" w:lastColumn="1" w:noHBand="0" w:noVBand="0"/>
      </w:tblPr>
      <w:tblGrid>
        <w:gridCol w:w="2808"/>
        <w:gridCol w:w="6768"/>
      </w:tblGrid>
      <w:tr w:rsidR="00367CEE" w:rsidRPr="00367CEE" w:rsidTr="00367CEE">
        <w:tc>
          <w:tcPr>
            <w:tcW w:w="2808" w:type="dxa"/>
          </w:tcPr>
          <w:p w:rsidR="00367CEE" w:rsidRPr="00367CEE" w:rsidRDefault="00367CEE" w:rsidP="00367CEE">
            <w:pPr>
              <w:tabs>
                <w:tab w:val="left" w:pos="2880"/>
              </w:tabs>
              <w:spacing w:before="120" w:after="100" w:afterAutospacing="1" w:line="240" w:lineRule="auto"/>
              <w:outlineLvl w:val="2"/>
              <w:rPr>
                <w:rFonts w:ascii="Arial Narrow" w:eastAsia="Times New Roman" w:hAnsi="Arial Narrow" w:cs="Arial"/>
                <w:b/>
                <w:sz w:val="24"/>
                <w:szCs w:val="24"/>
              </w:rPr>
            </w:pPr>
            <w:bookmarkStart w:id="2" w:name="_Toc105233072"/>
            <w:bookmarkStart w:id="3" w:name="_Toc105238145"/>
            <w:bookmarkStart w:id="4" w:name="_Toc105251057"/>
            <w:bookmarkStart w:id="5" w:name="_Toc105346547"/>
            <w:bookmarkStart w:id="6" w:name="_Toc105545523"/>
            <w:bookmarkStart w:id="7" w:name="_Toc404164540"/>
            <w:r w:rsidRPr="00367CEE">
              <w:rPr>
                <w:rFonts w:ascii="Arial Narrow" w:eastAsia="Times New Roman" w:hAnsi="Arial Narrow" w:cs="Arial"/>
                <w:b/>
                <w:sz w:val="24"/>
                <w:szCs w:val="24"/>
              </w:rPr>
              <w:lastRenderedPageBreak/>
              <w:t>Objectives</w:t>
            </w:r>
            <w:bookmarkEnd w:id="2"/>
            <w:bookmarkEnd w:id="3"/>
            <w:bookmarkEnd w:id="4"/>
            <w:bookmarkEnd w:id="5"/>
            <w:bookmarkEnd w:id="6"/>
            <w:bookmarkEnd w:id="7"/>
          </w:p>
          <w:p w:rsidR="00367CEE" w:rsidRPr="00367CEE" w:rsidRDefault="00367CEE" w:rsidP="00367CEE">
            <w:pPr>
              <w:spacing w:before="120" w:after="100" w:afterAutospacing="1" w:line="240" w:lineRule="auto"/>
              <w:rPr>
                <w:rFonts w:ascii="Arial Narrow" w:eastAsia="Times New Roman" w:hAnsi="Arial Narrow" w:cs="Times New Roman"/>
                <w:sz w:val="20"/>
                <w:szCs w:val="24"/>
              </w:rPr>
            </w:pPr>
            <w:r w:rsidRPr="00367CEE">
              <w:rPr>
                <w:rFonts w:ascii="Arial Narrow" w:eastAsia="Times New Roman" w:hAnsi="Arial Narrow" w:cs="Times New Roman"/>
                <w:sz w:val="20"/>
                <w:szCs w:val="24"/>
              </w:rPr>
              <w:t>The goal of these hands-on lab materials is to get an understanding of when to use one of the more advanced features o</w:t>
            </w:r>
            <w:r>
              <w:rPr>
                <w:rFonts w:ascii="Arial Narrow" w:eastAsia="Times New Roman" w:hAnsi="Arial Narrow" w:cs="Times New Roman"/>
                <w:sz w:val="20"/>
                <w:szCs w:val="24"/>
              </w:rPr>
              <w:t>f SQL Server</w:t>
            </w:r>
            <w:r w:rsidRPr="00367CEE">
              <w:rPr>
                <w:rFonts w:ascii="Arial Narrow" w:eastAsia="Times New Roman" w:hAnsi="Arial Narrow" w:cs="Times New Roman"/>
                <w:sz w:val="20"/>
                <w:szCs w:val="24"/>
              </w:rPr>
              <w:t xml:space="preserve">: Table and Index Partitioning. </w:t>
            </w:r>
          </w:p>
          <w:p w:rsidR="00367CEE" w:rsidRDefault="00367CEE" w:rsidP="00367CEE">
            <w:pPr>
              <w:spacing w:before="120" w:after="100" w:afterAutospacing="1" w:line="240" w:lineRule="auto"/>
              <w:rPr>
                <w:rFonts w:ascii="Arial Narrow" w:eastAsia="Times New Roman" w:hAnsi="Arial Narrow" w:cs="Times New Roman"/>
                <w:sz w:val="20"/>
                <w:szCs w:val="24"/>
              </w:rPr>
            </w:pPr>
            <w:r w:rsidRPr="00367CEE">
              <w:rPr>
                <w:rFonts w:ascii="Arial Narrow" w:eastAsia="Times New Roman" w:hAnsi="Arial Narrow" w:cs="Times New Roman"/>
                <w:sz w:val="20"/>
                <w:szCs w:val="24"/>
              </w:rPr>
              <w:t>The intent of these exercises is to provide you with best practices and implementation details for SQL Server 2008</w:t>
            </w:r>
            <w:r>
              <w:rPr>
                <w:rFonts w:ascii="Arial Narrow" w:eastAsia="Times New Roman" w:hAnsi="Arial Narrow" w:cs="Times New Roman"/>
                <w:sz w:val="20"/>
                <w:szCs w:val="24"/>
              </w:rPr>
              <w:t xml:space="preserve"> or higher</w:t>
            </w:r>
            <w:r w:rsidRPr="00367CEE">
              <w:rPr>
                <w:rFonts w:ascii="Arial Narrow" w:eastAsia="Times New Roman" w:hAnsi="Arial Narrow" w:cs="Times New Roman"/>
                <w:sz w:val="20"/>
                <w:szCs w:val="24"/>
              </w:rPr>
              <w:t xml:space="preserve">. </w:t>
            </w:r>
          </w:p>
          <w:p w:rsidR="00367CEE" w:rsidRPr="00367CEE" w:rsidRDefault="00367CEE" w:rsidP="00367CEE">
            <w:pPr>
              <w:spacing w:before="120" w:after="100" w:afterAutospacing="1" w:line="240" w:lineRule="auto"/>
              <w:rPr>
                <w:rFonts w:ascii="Arial Narrow" w:eastAsia="Times New Roman" w:hAnsi="Arial Narrow" w:cs="Times New Roman"/>
                <w:sz w:val="20"/>
                <w:szCs w:val="24"/>
              </w:rPr>
            </w:pPr>
            <w:r w:rsidRPr="00367CEE">
              <w:rPr>
                <w:rFonts w:ascii="Arial Narrow" w:eastAsia="Times New Roman" w:hAnsi="Arial Narrow" w:cs="Times New Roman"/>
                <w:sz w:val="20"/>
                <w:szCs w:val="24"/>
              </w:rPr>
              <w:t xml:space="preserve">As with all software development projects, your production environment may differ from this build and this environment. Be sure to design, implement, and test your final architecture extensively to minimize downtime and data loss. </w:t>
            </w:r>
          </w:p>
          <w:p w:rsidR="00367CEE" w:rsidRPr="00367CEE" w:rsidRDefault="00367CEE" w:rsidP="00367CEE">
            <w:pPr>
              <w:spacing w:before="120" w:after="100" w:afterAutospacing="1" w:line="240" w:lineRule="auto"/>
              <w:rPr>
                <w:rFonts w:ascii="Arial Narrow" w:eastAsia="Times New Roman" w:hAnsi="Arial Narrow" w:cs="Times New Roman"/>
                <w:sz w:val="20"/>
                <w:szCs w:val="24"/>
              </w:rPr>
            </w:pPr>
            <w:r w:rsidRPr="00367CEE">
              <w:rPr>
                <w:rFonts w:ascii="Arial Narrow" w:eastAsia="Times New Roman" w:hAnsi="Arial Narrow" w:cs="Times New Roman"/>
                <w:sz w:val="20"/>
                <w:szCs w:val="24"/>
              </w:rPr>
              <w:t xml:space="preserve">For the latest details on SQL Server, please visit </w:t>
            </w:r>
            <w:hyperlink r:id="rId14" w:history="1">
              <w:r w:rsidRPr="00367CEE">
                <w:rPr>
                  <w:rFonts w:ascii="Arial Narrow" w:eastAsia="Times New Roman" w:hAnsi="Arial Narrow" w:cs="Times New Roman"/>
                  <w:color w:val="0000FF"/>
                  <w:sz w:val="20"/>
                  <w:szCs w:val="24"/>
                  <w:u w:val="single"/>
                </w:rPr>
                <w:t>http://www.microsoft.com/sql/</w:t>
              </w:r>
            </w:hyperlink>
            <w:r w:rsidRPr="00367CEE">
              <w:rPr>
                <w:rFonts w:ascii="Arial Narrow" w:eastAsia="Times New Roman" w:hAnsi="Arial Narrow" w:cs="Times New Roman"/>
                <w:sz w:val="20"/>
                <w:szCs w:val="24"/>
              </w:rPr>
              <w:t>.</w:t>
            </w:r>
          </w:p>
        </w:tc>
        <w:tc>
          <w:tcPr>
            <w:tcW w:w="6768" w:type="dxa"/>
          </w:tcPr>
          <w:p w:rsidR="00367CEE" w:rsidRPr="00367CEE" w:rsidRDefault="00367CEE" w:rsidP="00367CEE">
            <w:p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After completing these self-paced labs, you will be able to:</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Understand appropriate uses for </w:t>
            </w:r>
            <w:r>
              <w:rPr>
                <w:rFonts w:ascii="Times New Roman" w:eastAsia="Times New Roman" w:hAnsi="Times New Roman" w:cs="Times New Roman"/>
                <w:sz w:val="24"/>
                <w:szCs w:val="24"/>
              </w:rPr>
              <w:t>p</w:t>
            </w:r>
            <w:r w:rsidRPr="00367CEE">
              <w:rPr>
                <w:rFonts w:ascii="Times New Roman" w:eastAsia="Times New Roman" w:hAnsi="Times New Roman" w:cs="Times New Roman"/>
                <w:sz w:val="24"/>
                <w:szCs w:val="24"/>
              </w:rPr>
              <w:t>artitioning</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Create, setup and manage partitioned tables</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Read execution plans to see when a partitioned object is being accessed as well as understand which partitions are being used</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Create indexes on partitioned tables</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Understand when constraints are required within partitioned tables</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Effectively switch data in and out of the partitioned table scenario</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Use the SQL Server Management Studio (SSMS) to manage solutions and projects</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Use SQL Server Management Studio to modify and execute SQLCMD mode scripts</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Use SQL Server Management Studio to execute queries and review their plan of execution</w:t>
            </w:r>
          </w:p>
        </w:tc>
      </w:tr>
      <w:tr w:rsidR="00367CEE" w:rsidRPr="00367CEE" w:rsidTr="00367CEE">
        <w:tc>
          <w:tcPr>
            <w:tcW w:w="2808" w:type="dxa"/>
          </w:tcPr>
          <w:p w:rsidR="00367CEE" w:rsidRPr="00367CEE" w:rsidRDefault="00367CEE" w:rsidP="00367CEE">
            <w:pPr>
              <w:keepNext/>
              <w:tabs>
                <w:tab w:val="left" w:pos="2880"/>
              </w:tabs>
              <w:spacing w:before="120" w:after="100" w:afterAutospacing="1" w:line="240" w:lineRule="auto"/>
              <w:outlineLvl w:val="2"/>
              <w:rPr>
                <w:rFonts w:ascii="Arial Narrow" w:eastAsia="Times New Roman" w:hAnsi="Arial Narrow" w:cs="Arial"/>
                <w:b/>
                <w:bCs/>
                <w:sz w:val="24"/>
                <w:szCs w:val="24"/>
              </w:rPr>
            </w:pPr>
            <w:bookmarkStart w:id="8" w:name="_Toc105233073"/>
            <w:bookmarkStart w:id="9" w:name="_Toc105238146"/>
            <w:bookmarkStart w:id="10" w:name="_Toc105251058"/>
            <w:bookmarkStart w:id="11" w:name="_Toc105346548"/>
            <w:bookmarkStart w:id="12" w:name="_Toc105545524"/>
            <w:bookmarkStart w:id="13" w:name="_Toc404164541"/>
            <w:r w:rsidRPr="00367CEE">
              <w:rPr>
                <w:rFonts w:ascii="Arial Narrow" w:eastAsia="Times New Roman" w:hAnsi="Arial Narrow" w:cs="Arial"/>
                <w:b/>
                <w:sz w:val="24"/>
                <w:szCs w:val="24"/>
              </w:rPr>
              <w:t>Prerequisites</w:t>
            </w:r>
            <w:bookmarkEnd w:id="8"/>
            <w:bookmarkEnd w:id="9"/>
            <w:bookmarkEnd w:id="10"/>
            <w:bookmarkEnd w:id="11"/>
            <w:bookmarkEnd w:id="12"/>
            <w:bookmarkEnd w:id="13"/>
          </w:p>
        </w:tc>
        <w:tc>
          <w:tcPr>
            <w:tcW w:w="6768" w:type="dxa"/>
          </w:tcPr>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Experience with Administration and Optimization tasks in SQL Server </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Experience with SQL Server </w:t>
            </w:r>
            <w:r>
              <w:rPr>
                <w:rFonts w:ascii="Times New Roman" w:eastAsia="Times New Roman" w:hAnsi="Times New Roman" w:cs="Times New Roman"/>
                <w:sz w:val="24"/>
                <w:szCs w:val="24"/>
              </w:rPr>
              <w:t xml:space="preserve">Management Studio </w:t>
            </w:r>
            <w:r w:rsidRPr="00367CEE">
              <w:rPr>
                <w:rFonts w:ascii="Times New Roman" w:eastAsia="Times New Roman" w:hAnsi="Times New Roman" w:cs="Times New Roman"/>
                <w:sz w:val="24"/>
                <w:szCs w:val="24"/>
              </w:rPr>
              <w:t>is very helpful</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Familiarity with the Transact-SQL language </w:t>
            </w:r>
            <w:r>
              <w:rPr>
                <w:rFonts w:ascii="Times New Roman" w:eastAsia="Times New Roman" w:hAnsi="Times New Roman" w:cs="Times New Roman"/>
                <w:sz w:val="24"/>
                <w:szCs w:val="24"/>
              </w:rPr>
              <w:t>is also helpful</w:t>
            </w:r>
          </w:p>
          <w:p w:rsidR="00367CEE" w:rsidRPr="00367CEE" w:rsidRDefault="00367CEE" w:rsidP="00367CEE">
            <w:pPr>
              <w:numPr>
                <w:ilvl w:val="0"/>
                <w:numId w:val="1"/>
              </w:num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Desire to sink your teeth into SQL Server </w:t>
            </w:r>
            <w:r>
              <w:rPr>
                <w:rFonts w:ascii="Times New Roman" w:eastAsia="Times New Roman" w:hAnsi="Times New Roman" w:cs="Times New Roman"/>
                <w:sz w:val="24"/>
                <w:szCs w:val="24"/>
              </w:rPr>
              <w:t>partitioning</w:t>
            </w:r>
            <w:r w:rsidRPr="00367CEE">
              <w:rPr>
                <w:rFonts w:ascii="Times New Roman" w:eastAsia="Times New Roman" w:hAnsi="Times New Roman" w:cs="Times New Roman"/>
                <w:sz w:val="24"/>
                <w:szCs w:val="24"/>
              </w:rPr>
              <w:t>!</w:t>
            </w:r>
          </w:p>
        </w:tc>
      </w:tr>
      <w:tr w:rsidR="00367CEE" w:rsidRPr="00367CEE" w:rsidTr="00367CEE">
        <w:tc>
          <w:tcPr>
            <w:tcW w:w="2808" w:type="dxa"/>
          </w:tcPr>
          <w:p w:rsidR="00367CEE" w:rsidRPr="00367CEE" w:rsidRDefault="00367CEE" w:rsidP="00367CEE">
            <w:pPr>
              <w:keepNext/>
              <w:tabs>
                <w:tab w:val="left" w:pos="2880"/>
              </w:tabs>
              <w:spacing w:before="120" w:after="100" w:afterAutospacing="1" w:line="240" w:lineRule="auto"/>
              <w:outlineLvl w:val="2"/>
              <w:rPr>
                <w:rFonts w:ascii="Arial" w:eastAsia="Times New Roman" w:hAnsi="Arial" w:cs="Arial"/>
                <w:b/>
                <w:bCs/>
                <w:sz w:val="26"/>
                <w:szCs w:val="26"/>
              </w:rPr>
            </w:pPr>
            <w:bookmarkStart w:id="14" w:name="_Toc105233075"/>
            <w:bookmarkStart w:id="15" w:name="_Toc105238148"/>
            <w:bookmarkStart w:id="16" w:name="_Toc105251060"/>
            <w:bookmarkStart w:id="17" w:name="_Toc105346550"/>
            <w:bookmarkStart w:id="18" w:name="_Toc105545526"/>
            <w:bookmarkStart w:id="19" w:name="_Toc404164542"/>
            <w:r w:rsidRPr="00367CEE">
              <w:rPr>
                <w:rFonts w:ascii="Arial Narrow" w:eastAsia="Times New Roman" w:hAnsi="Arial Narrow" w:cs="Arial"/>
                <w:b/>
                <w:sz w:val="24"/>
                <w:szCs w:val="26"/>
              </w:rPr>
              <w:t>Estimated Time</w:t>
            </w:r>
            <w:bookmarkEnd w:id="14"/>
            <w:bookmarkEnd w:id="15"/>
            <w:bookmarkEnd w:id="16"/>
            <w:bookmarkEnd w:id="17"/>
            <w:bookmarkEnd w:id="18"/>
            <w:bookmarkEnd w:id="19"/>
          </w:p>
        </w:tc>
        <w:tc>
          <w:tcPr>
            <w:tcW w:w="6768" w:type="dxa"/>
          </w:tcPr>
          <w:p w:rsidR="00367CEE" w:rsidRPr="00367CEE" w:rsidRDefault="00367CEE" w:rsidP="00367CEE">
            <w:pPr>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75 minutes</w:t>
            </w:r>
          </w:p>
        </w:tc>
      </w:tr>
    </w:tbl>
    <w:p w:rsidR="00367CEE" w:rsidRPr="00367CEE" w:rsidRDefault="00367CEE" w:rsidP="00367CEE">
      <w:pPr>
        <w:keepNext/>
        <w:spacing w:before="240" w:after="60" w:line="240" w:lineRule="auto"/>
        <w:outlineLvl w:val="1"/>
        <w:rPr>
          <w:rFonts w:ascii="Arial Narrow" w:eastAsia="Times New Roman" w:hAnsi="Arial Narrow" w:cs="Arial"/>
          <w:b/>
          <w:bCs/>
          <w:iCs/>
          <w:color w:val="000080"/>
          <w:sz w:val="40"/>
          <w:szCs w:val="28"/>
        </w:rPr>
      </w:pPr>
      <w:bookmarkStart w:id="20" w:name="_Toc113804645"/>
      <w:r w:rsidRPr="00367CEE">
        <w:rPr>
          <w:rFonts w:ascii="Arial Narrow" w:eastAsia="Times New Roman" w:hAnsi="Arial Narrow" w:cs="Arial"/>
          <w:b/>
          <w:bCs/>
          <w:iCs/>
          <w:color w:val="000080"/>
          <w:sz w:val="40"/>
          <w:szCs w:val="28"/>
        </w:rPr>
        <w:br w:type="page"/>
      </w:r>
      <w:bookmarkStart w:id="21" w:name="_Toc134807528"/>
      <w:bookmarkStart w:id="22" w:name="_Toc134807555"/>
      <w:bookmarkStart w:id="23" w:name="_Toc134807556"/>
      <w:bookmarkStart w:id="24" w:name="_Toc135514901"/>
      <w:bookmarkStart w:id="25" w:name="_Toc188035739"/>
      <w:bookmarkStart w:id="26" w:name="_Toc193359896"/>
      <w:bookmarkStart w:id="27" w:name="_Toc404164543"/>
      <w:bookmarkEnd w:id="20"/>
      <w:r>
        <w:rPr>
          <w:rFonts w:ascii="Arial Narrow" w:eastAsia="Times New Roman" w:hAnsi="Arial Narrow" w:cs="Arial"/>
          <w:b/>
          <w:bCs/>
          <w:iCs/>
          <w:color w:val="000080"/>
          <w:sz w:val="40"/>
          <w:szCs w:val="28"/>
        </w:rPr>
        <w:lastRenderedPageBreak/>
        <w:t>Setting up for the Lab</w:t>
      </w:r>
      <w:bookmarkEnd w:id="27"/>
    </w:p>
    <w:p w:rsidR="00FE7B24" w:rsidRDefault="00367CEE" w:rsidP="00FE7B24">
      <w:pPr>
        <w:spacing w:after="120" w:line="240" w:lineRule="auto"/>
        <w:rPr>
          <w:rFonts w:ascii="Verdana" w:eastAsia="Times New Roman" w:hAnsi="Verdana" w:cs="Times New Roman"/>
          <w:sz w:val="20"/>
          <w:szCs w:val="24"/>
        </w:rPr>
      </w:pPr>
      <w:r>
        <w:rPr>
          <w:rFonts w:ascii="Verdana" w:eastAsia="Times New Roman" w:hAnsi="Verdana" w:cs="Times New Roman"/>
          <w:sz w:val="20"/>
          <w:szCs w:val="24"/>
        </w:rPr>
        <w:t xml:space="preserve">This lab was originally created on SQL Server 2008. The database name, expected rows, etc… is based on the SQL Server 2008 version of the </w:t>
      </w:r>
      <w:proofErr w:type="spellStart"/>
      <w:r>
        <w:rPr>
          <w:rFonts w:ascii="Verdana" w:eastAsia="Times New Roman" w:hAnsi="Verdana" w:cs="Times New Roman"/>
          <w:sz w:val="20"/>
          <w:szCs w:val="24"/>
        </w:rPr>
        <w:t>AdventureWorks</w:t>
      </w:r>
      <w:proofErr w:type="spellEnd"/>
      <w:r>
        <w:rPr>
          <w:rFonts w:ascii="Verdana" w:eastAsia="Times New Roman" w:hAnsi="Verdana" w:cs="Times New Roman"/>
          <w:sz w:val="20"/>
          <w:szCs w:val="24"/>
        </w:rPr>
        <w:t xml:space="preserve"> sample database</w:t>
      </w:r>
      <w:r w:rsidR="00FE7B24">
        <w:rPr>
          <w:rFonts w:ascii="Verdana" w:eastAsia="Times New Roman" w:hAnsi="Verdana" w:cs="Times New Roman"/>
          <w:sz w:val="20"/>
          <w:szCs w:val="24"/>
        </w:rPr>
        <w:t xml:space="preserve"> (AdventureWorks2008)</w:t>
      </w:r>
      <w:r w:rsidRPr="00367CEE">
        <w:rPr>
          <w:rFonts w:ascii="Verdana" w:eastAsia="Times New Roman" w:hAnsi="Verdana" w:cs="Times New Roman"/>
          <w:sz w:val="20"/>
          <w:szCs w:val="24"/>
        </w:rPr>
        <w:t>.</w:t>
      </w:r>
      <w:r w:rsidR="00FE7B24">
        <w:rPr>
          <w:rFonts w:ascii="Verdana" w:eastAsia="Times New Roman" w:hAnsi="Verdana" w:cs="Times New Roman"/>
          <w:sz w:val="20"/>
          <w:szCs w:val="24"/>
        </w:rPr>
        <w:t xml:space="preserve"> The original backup / download used </w:t>
      </w:r>
      <w:proofErr w:type="spellStart"/>
      <w:r w:rsidR="00FE7B24">
        <w:rPr>
          <w:rFonts w:ascii="Verdana" w:eastAsia="Times New Roman" w:hAnsi="Verdana" w:cs="Times New Roman"/>
          <w:sz w:val="20"/>
          <w:szCs w:val="24"/>
        </w:rPr>
        <w:t>FileStream</w:t>
      </w:r>
      <w:proofErr w:type="spellEnd"/>
      <w:r w:rsidR="00FE7B24">
        <w:rPr>
          <w:rFonts w:ascii="Verdana" w:eastAsia="Times New Roman" w:hAnsi="Verdana" w:cs="Times New Roman"/>
          <w:sz w:val="20"/>
          <w:szCs w:val="24"/>
        </w:rPr>
        <w:t xml:space="preserve"> but this is not needed for this lab exercise. As a result, I’ve created a new backup / version of the AdventureWorks2008 database that neither requires </w:t>
      </w:r>
      <w:proofErr w:type="spellStart"/>
      <w:r w:rsidR="00FE7B24">
        <w:rPr>
          <w:rFonts w:ascii="Verdana" w:eastAsia="Times New Roman" w:hAnsi="Verdana" w:cs="Times New Roman"/>
          <w:sz w:val="20"/>
          <w:szCs w:val="24"/>
        </w:rPr>
        <w:t>FileStream</w:t>
      </w:r>
      <w:proofErr w:type="spellEnd"/>
      <w:r w:rsidR="00FE7B24">
        <w:rPr>
          <w:rFonts w:ascii="Verdana" w:eastAsia="Times New Roman" w:hAnsi="Verdana" w:cs="Times New Roman"/>
          <w:sz w:val="20"/>
          <w:szCs w:val="24"/>
        </w:rPr>
        <w:t xml:space="preserve"> nor uses it. </w:t>
      </w:r>
    </w:p>
    <w:p w:rsidR="00FE7B24" w:rsidRDefault="00FE7B24" w:rsidP="00FE7B24">
      <w:pPr>
        <w:spacing w:after="120" w:line="240" w:lineRule="auto"/>
        <w:rPr>
          <w:rFonts w:ascii="Verdana" w:eastAsia="Times New Roman" w:hAnsi="Verdana" w:cs="Times New Roman"/>
          <w:sz w:val="20"/>
          <w:szCs w:val="24"/>
        </w:rPr>
      </w:pPr>
      <w:r>
        <w:rPr>
          <w:rFonts w:ascii="Verdana" w:eastAsia="Times New Roman" w:hAnsi="Verdana" w:cs="Times New Roman"/>
          <w:sz w:val="20"/>
          <w:szCs w:val="24"/>
        </w:rPr>
        <w:t xml:space="preserve">You can download this copy from </w:t>
      </w:r>
      <w:r>
        <w:rPr>
          <w:rFonts w:ascii="Verdana" w:eastAsia="Times New Roman" w:hAnsi="Verdana" w:cs="Times New Roman"/>
          <w:sz w:val="20"/>
          <w:szCs w:val="24"/>
        </w:rPr>
        <w:t xml:space="preserve">here: </w:t>
      </w:r>
      <w:hyperlink r:id="rId15" w:history="1">
        <w:r w:rsidR="00BF7AEA" w:rsidRPr="00B765A1">
          <w:rPr>
            <w:rStyle w:val="Hyperlink"/>
            <w:rFonts w:ascii="Verdana" w:eastAsia="Times New Roman" w:hAnsi="Verdana" w:cs="Times New Roman"/>
            <w:sz w:val="20"/>
            <w:szCs w:val="24"/>
          </w:rPr>
          <w:t>http://ww</w:t>
        </w:r>
        <w:r w:rsidR="00BF7AEA" w:rsidRPr="00B765A1">
          <w:rPr>
            <w:rStyle w:val="Hyperlink"/>
            <w:rFonts w:ascii="Verdana" w:eastAsia="Times New Roman" w:hAnsi="Verdana" w:cs="Times New Roman"/>
            <w:sz w:val="20"/>
            <w:szCs w:val="24"/>
          </w:rPr>
          <w:t>w</w:t>
        </w:r>
        <w:r w:rsidR="00BF7AEA" w:rsidRPr="00B765A1">
          <w:rPr>
            <w:rStyle w:val="Hyperlink"/>
            <w:rFonts w:ascii="Verdana" w:eastAsia="Times New Roman" w:hAnsi="Verdana" w:cs="Times New Roman"/>
            <w:sz w:val="20"/>
            <w:szCs w:val="24"/>
          </w:rPr>
          <w:t>.sqlskills.com/resources/AdventureWorks2008Original_NoFS.zip</w:t>
        </w:r>
      </w:hyperlink>
    </w:p>
    <w:p w:rsidR="00FE7B24" w:rsidRDefault="00E42668" w:rsidP="00FE7B24">
      <w:pPr>
        <w:spacing w:after="120" w:line="240" w:lineRule="auto"/>
        <w:rPr>
          <w:rFonts w:ascii="Verdana" w:eastAsia="Times New Roman" w:hAnsi="Verdana" w:cs="Times New Roman"/>
          <w:sz w:val="20"/>
          <w:szCs w:val="24"/>
        </w:rPr>
      </w:pPr>
      <w:r>
        <w:rPr>
          <w:rFonts w:ascii="Verdana" w:eastAsia="Times New Roman" w:hAnsi="Verdana" w:cs="Times New Roman"/>
          <w:sz w:val="20"/>
          <w:szCs w:val="24"/>
        </w:rPr>
        <w:t xml:space="preserve">Create a subdirectory called SQLskills and then unzip the backup there. </w:t>
      </w:r>
      <w:r w:rsidR="00FE7B24">
        <w:rPr>
          <w:rFonts w:ascii="Verdana" w:eastAsia="Times New Roman" w:hAnsi="Verdana" w:cs="Times New Roman"/>
          <w:sz w:val="20"/>
          <w:szCs w:val="24"/>
        </w:rPr>
        <w:t>Once you unzip the SQL Server 2008 R2 backup, the backup can be restored (WITH MOVE) to:</w:t>
      </w:r>
    </w:p>
    <w:p w:rsidR="00FE7B24" w:rsidRPr="00FE7B24" w:rsidRDefault="00FE7B24" w:rsidP="00FE7B24">
      <w:pPr>
        <w:pStyle w:val="ListParagraph"/>
        <w:numPr>
          <w:ilvl w:val="0"/>
          <w:numId w:val="38"/>
        </w:numPr>
        <w:spacing w:after="120" w:line="240" w:lineRule="auto"/>
        <w:rPr>
          <w:rFonts w:ascii="Verdana" w:eastAsia="Times New Roman" w:hAnsi="Verdana" w:cs="Times New Roman"/>
          <w:sz w:val="20"/>
          <w:szCs w:val="24"/>
        </w:rPr>
      </w:pPr>
      <w:r w:rsidRPr="00FE7B24">
        <w:rPr>
          <w:rFonts w:ascii="Verdana" w:eastAsia="Times New Roman" w:hAnsi="Verdana" w:cs="Times New Roman"/>
          <w:sz w:val="20"/>
          <w:szCs w:val="24"/>
        </w:rPr>
        <w:t>SQL Server 2008 R2</w:t>
      </w:r>
    </w:p>
    <w:p w:rsidR="00FE7B24" w:rsidRPr="00FE7B24" w:rsidRDefault="00FE7B24" w:rsidP="00FE7B24">
      <w:pPr>
        <w:pStyle w:val="ListParagraph"/>
        <w:numPr>
          <w:ilvl w:val="0"/>
          <w:numId w:val="38"/>
        </w:numPr>
        <w:spacing w:after="120" w:line="240" w:lineRule="auto"/>
        <w:rPr>
          <w:rFonts w:ascii="Verdana" w:eastAsia="Times New Roman" w:hAnsi="Verdana" w:cs="Times New Roman"/>
          <w:sz w:val="20"/>
          <w:szCs w:val="24"/>
        </w:rPr>
      </w:pPr>
      <w:r w:rsidRPr="00FE7B24">
        <w:rPr>
          <w:rFonts w:ascii="Verdana" w:eastAsia="Times New Roman" w:hAnsi="Verdana" w:cs="Times New Roman"/>
          <w:sz w:val="20"/>
          <w:szCs w:val="24"/>
        </w:rPr>
        <w:t>SQL Server 2012</w:t>
      </w:r>
    </w:p>
    <w:p w:rsidR="00FE7B24" w:rsidRPr="00FE7B24" w:rsidRDefault="00FE7B24" w:rsidP="00FE7B24">
      <w:pPr>
        <w:pStyle w:val="ListParagraph"/>
        <w:numPr>
          <w:ilvl w:val="0"/>
          <w:numId w:val="38"/>
        </w:numPr>
        <w:spacing w:after="120" w:line="240" w:lineRule="auto"/>
        <w:rPr>
          <w:rFonts w:ascii="Verdana" w:eastAsia="Times New Roman" w:hAnsi="Verdana" w:cs="Times New Roman"/>
          <w:sz w:val="20"/>
          <w:szCs w:val="24"/>
        </w:rPr>
      </w:pPr>
      <w:r w:rsidRPr="00FE7B24">
        <w:rPr>
          <w:rFonts w:ascii="Verdana" w:eastAsia="Times New Roman" w:hAnsi="Verdana" w:cs="Times New Roman"/>
          <w:sz w:val="20"/>
          <w:szCs w:val="24"/>
        </w:rPr>
        <w:t>SQL Server 2014</w:t>
      </w:r>
    </w:p>
    <w:p w:rsidR="00E42668" w:rsidRDefault="00E42668" w:rsidP="00FE7B24">
      <w:pPr>
        <w:spacing w:after="120" w:line="240" w:lineRule="auto"/>
        <w:rPr>
          <w:rFonts w:ascii="Verdana" w:eastAsia="Times New Roman" w:hAnsi="Verdana" w:cs="Times New Roman"/>
          <w:sz w:val="20"/>
          <w:szCs w:val="24"/>
        </w:rPr>
      </w:pPr>
      <w:r w:rsidRPr="00E42668">
        <w:rPr>
          <w:rFonts w:ascii="Verdana" w:eastAsia="Times New Roman" w:hAnsi="Verdana" w:cs="Times New Roman"/>
          <w:b/>
          <w:sz w:val="20"/>
          <w:szCs w:val="24"/>
        </w:rPr>
        <w:t>Do not restore it now.</w:t>
      </w:r>
      <w:r>
        <w:rPr>
          <w:rFonts w:ascii="Verdana" w:eastAsia="Times New Roman" w:hAnsi="Verdana" w:cs="Times New Roman"/>
          <w:sz w:val="20"/>
          <w:szCs w:val="24"/>
        </w:rPr>
        <w:t xml:space="preserve"> You’ll restore it as part of the lab.</w:t>
      </w:r>
    </w:p>
    <w:p w:rsidR="00FE7B24" w:rsidRDefault="00FE7B24" w:rsidP="00FE7B24">
      <w:pPr>
        <w:spacing w:after="120" w:line="240" w:lineRule="auto"/>
        <w:rPr>
          <w:rFonts w:ascii="Verdana" w:eastAsia="Times New Roman" w:hAnsi="Verdana" w:cs="Times New Roman"/>
          <w:sz w:val="20"/>
          <w:szCs w:val="24"/>
        </w:rPr>
      </w:pPr>
      <w:r>
        <w:rPr>
          <w:rFonts w:ascii="Verdana" w:eastAsia="Times New Roman" w:hAnsi="Verdana" w:cs="Times New Roman"/>
          <w:sz w:val="20"/>
          <w:szCs w:val="24"/>
        </w:rPr>
        <w:t xml:space="preserve">I’ve tested this lab with the SQL Server 2008 R2 backup restored to SQL Server 2014. However, the entire process is the same across the other versions. If you run into any troubles – do not hesitate to shoot me an email: </w:t>
      </w:r>
      <w:hyperlink r:id="rId16" w:history="1">
        <w:r w:rsidRPr="00B765A1">
          <w:rPr>
            <w:rStyle w:val="Hyperlink"/>
            <w:rFonts w:ascii="Verdana" w:eastAsia="Times New Roman" w:hAnsi="Verdana" w:cs="Times New Roman"/>
            <w:sz w:val="20"/>
            <w:szCs w:val="24"/>
          </w:rPr>
          <w:t>Kimberly@SQLskills.com</w:t>
        </w:r>
      </w:hyperlink>
      <w:r>
        <w:rPr>
          <w:rFonts w:ascii="Verdana" w:eastAsia="Times New Roman" w:hAnsi="Verdana" w:cs="Times New Roman"/>
          <w:sz w:val="20"/>
          <w:szCs w:val="24"/>
        </w:rPr>
        <w:t>. Thanks!</w:t>
      </w:r>
    </w:p>
    <w:p w:rsidR="00367CEE" w:rsidRPr="00367CEE" w:rsidRDefault="00FE7B24" w:rsidP="00FE7B24">
      <w:pPr>
        <w:spacing w:after="120" w:line="240" w:lineRule="auto"/>
        <w:rPr>
          <w:rFonts w:ascii="Verdana" w:eastAsia="Times New Roman" w:hAnsi="Verdana" w:cs="Times New Roman"/>
          <w:sz w:val="20"/>
          <w:szCs w:val="24"/>
        </w:rPr>
      </w:pPr>
      <w:r>
        <w:rPr>
          <w:rFonts w:ascii="Verdana" w:eastAsia="Times New Roman" w:hAnsi="Verdana" w:cs="Times New Roman"/>
          <w:sz w:val="20"/>
          <w:szCs w:val="24"/>
        </w:rPr>
        <w:t xml:space="preserve">Also, if you’re interested in downloading newer versions of the </w:t>
      </w:r>
      <w:proofErr w:type="spellStart"/>
      <w:r>
        <w:rPr>
          <w:rFonts w:ascii="Verdana" w:eastAsia="Times New Roman" w:hAnsi="Verdana" w:cs="Times New Roman"/>
          <w:sz w:val="20"/>
          <w:szCs w:val="24"/>
        </w:rPr>
        <w:t>AdventureWorks</w:t>
      </w:r>
      <w:proofErr w:type="spellEnd"/>
      <w:r>
        <w:rPr>
          <w:rFonts w:ascii="Verdana" w:eastAsia="Times New Roman" w:hAnsi="Verdana" w:cs="Times New Roman"/>
          <w:sz w:val="20"/>
          <w:szCs w:val="24"/>
        </w:rPr>
        <w:t xml:space="preserve"> sample databases, </w:t>
      </w:r>
      <w:r w:rsidR="00367CEE">
        <w:rPr>
          <w:rFonts w:ascii="Verdana" w:eastAsia="Times New Roman" w:hAnsi="Verdana" w:cs="Times New Roman"/>
          <w:sz w:val="20"/>
          <w:szCs w:val="24"/>
        </w:rPr>
        <w:t xml:space="preserve">check out the </w:t>
      </w:r>
      <w:r>
        <w:rPr>
          <w:rFonts w:ascii="Verdana" w:eastAsia="Times New Roman" w:hAnsi="Verdana" w:cs="Times New Roman"/>
          <w:sz w:val="20"/>
          <w:szCs w:val="24"/>
        </w:rPr>
        <w:t xml:space="preserve">Microsoft Sample Databases page on </w:t>
      </w:r>
      <w:proofErr w:type="spellStart"/>
      <w:r w:rsidR="00367CEE">
        <w:rPr>
          <w:rFonts w:ascii="Verdana" w:eastAsia="Times New Roman" w:hAnsi="Verdana" w:cs="Times New Roman"/>
          <w:sz w:val="20"/>
          <w:szCs w:val="24"/>
        </w:rPr>
        <w:t>codeplex</w:t>
      </w:r>
      <w:proofErr w:type="spellEnd"/>
      <w:r w:rsidR="00367CEE">
        <w:rPr>
          <w:rFonts w:ascii="Verdana" w:eastAsia="Times New Roman" w:hAnsi="Verdana" w:cs="Times New Roman"/>
          <w:sz w:val="20"/>
          <w:szCs w:val="24"/>
        </w:rPr>
        <w:t xml:space="preserve"> here: </w:t>
      </w:r>
      <w:hyperlink r:id="rId17" w:history="1">
        <w:r w:rsidR="00367CEE" w:rsidRPr="00B765A1">
          <w:rPr>
            <w:rStyle w:val="Hyperlink"/>
            <w:rFonts w:ascii="Verdana" w:eastAsia="Times New Roman" w:hAnsi="Verdana" w:cs="Times New Roman"/>
            <w:sz w:val="20"/>
            <w:szCs w:val="24"/>
          </w:rPr>
          <w:t>http://msftdbprodsamples.codeplex.com/</w:t>
        </w:r>
      </w:hyperlink>
      <w:r w:rsidR="00367CEE">
        <w:rPr>
          <w:rFonts w:ascii="Verdana" w:eastAsia="Times New Roman" w:hAnsi="Verdana" w:cs="Times New Roman"/>
          <w:sz w:val="20"/>
          <w:szCs w:val="24"/>
        </w:rPr>
        <w:t xml:space="preserve">. </w:t>
      </w:r>
    </w:p>
    <w:p w:rsidR="00367CEE" w:rsidRPr="00367CEE" w:rsidRDefault="00367CEE" w:rsidP="00367CEE">
      <w:pPr>
        <w:spacing w:before="120" w:after="100" w:afterAutospacing="1" w:line="240" w:lineRule="auto"/>
        <w:rPr>
          <w:rFonts w:ascii="Arial Narrow" w:eastAsia="Times New Roman" w:hAnsi="Arial Narrow" w:cs="Arial"/>
          <w:b/>
          <w:bCs/>
          <w:iCs/>
          <w:color w:val="000080"/>
          <w:sz w:val="40"/>
          <w:szCs w:val="28"/>
        </w:rPr>
      </w:pPr>
      <w:bookmarkStart w:id="28" w:name="_Toc207537995"/>
      <w:bookmarkStart w:id="29" w:name="_Toc138079612"/>
      <w:bookmarkStart w:id="30" w:name="_Toc134807558"/>
      <w:r w:rsidRPr="00367CEE">
        <w:rPr>
          <w:rFonts w:ascii="Arial Narrow" w:eastAsia="Times New Roman" w:hAnsi="Arial Narrow" w:cs="Arial"/>
          <w:b/>
          <w:bCs/>
          <w:iCs/>
          <w:color w:val="000080"/>
          <w:sz w:val="40"/>
          <w:szCs w:val="28"/>
        </w:rPr>
        <w:t>Tips on how to successfully complete the lab exercises</w:t>
      </w:r>
      <w:bookmarkEnd w:id="28"/>
      <w:bookmarkEnd w:id="29"/>
      <w:bookmarkEnd w:id="30"/>
    </w:p>
    <w:p w:rsidR="00367CEE" w:rsidRPr="00367CEE" w:rsidRDefault="00367CEE" w:rsidP="00367CEE">
      <w:pPr>
        <w:pBdr>
          <w:top w:val="single" w:sz="4" w:space="1" w:color="auto"/>
          <w:left w:val="single" w:sz="4" w:space="4" w:color="auto"/>
          <w:bottom w:val="single" w:sz="4" w:space="1" w:color="auto"/>
          <w:right w:val="single" w:sz="4" w:space="4" w:color="auto"/>
        </w:pBdr>
        <w:shd w:val="clear" w:color="auto" w:fill="F3F3F3"/>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b/>
          <w:sz w:val="32"/>
          <w:szCs w:val="24"/>
          <w14:shadow w14:blurRad="50800" w14:dist="38100" w14:dir="2700000" w14:sx="100000" w14:sy="100000" w14:kx="0" w14:ky="0" w14:algn="tl">
            <w14:srgbClr w14:val="000000">
              <w14:alpha w14:val="60000"/>
            </w14:srgbClr>
          </w14:shadow>
        </w:rPr>
        <w:t>IMPORTANT</w:t>
      </w:r>
      <w:r w:rsidR="00E42668">
        <w:rPr>
          <w:rFonts w:ascii="Times New Roman" w:eastAsia="Times New Roman" w:hAnsi="Times New Roman" w:cs="Times New Roman"/>
          <w:b/>
          <w:sz w:val="32"/>
          <w:szCs w:val="24"/>
          <w14:shadow w14:blurRad="50800" w14:dist="38100" w14:dir="2700000" w14:sx="100000" w14:sy="100000" w14:kx="0" w14:ky="0" w14:algn="tl">
            <w14:srgbClr w14:val="000000">
              <w14:alpha w14:val="60000"/>
            </w14:srgbClr>
          </w14:shadow>
        </w:rPr>
        <w:t xml:space="preserve">: </w:t>
      </w:r>
      <w:r w:rsidRPr="00367CEE">
        <w:rPr>
          <w:rFonts w:ascii="Times New Roman" w:eastAsia="Times New Roman" w:hAnsi="Times New Roman" w:cs="Times New Roman"/>
          <w:sz w:val="24"/>
          <w:szCs w:val="24"/>
        </w:rPr>
        <w:t>For best results, read the Tasks column and its associated notes first. Then</w:t>
      </w:r>
      <w:r>
        <w:rPr>
          <w:rFonts w:ascii="Times New Roman" w:eastAsia="Times New Roman" w:hAnsi="Times New Roman" w:cs="Times New Roman"/>
          <w:sz w:val="24"/>
          <w:szCs w:val="24"/>
        </w:rPr>
        <w:t>,</w:t>
      </w:r>
      <w:r w:rsidRPr="00367CEE">
        <w:rPr>
          <w:rFonts w:ascii="Times New Roman" w:eastAsia="Times New Roman" w:hAnsi="Times New Roman" w:cs="Times New Roman"/>
          <w:sz w:val="24"/>
          <w:szCs w:val="24"/>
        </w:rPr>
        <w:t xml:space="preserve"> proceed to follow the detailed steps for step by step instructions on what to verify, review, execute, etc. Please check off steps as you complete them and execute steps in the order in which they are listed. As a best practice, read the entire step, think about what it is meant to accomplish and then execute it. There are numerous steps that you do NOT immediately execute and instead may have you review and/or alter what you might expect your normal behavior to be in order to show you a feature. There are lots of notes along the way, all of which give </w:t>
      </w:r>
      <w:proofErr w:type="spellStart"/>
      <w:r w:rsidRPr="00367CEE">
        <w:rPr>
          <w:rFonts w:ascii="Times New Roman" w:eastAsia="Times New Roman" w:hAnsi="Times New Roman" w:cs="Times New Roman"/>
          <w:sz w:val="24"/>
          <w:szCs w:val="24"/>
        </w:rPr>
        <w:t>you</w:t>
      </w:r>
      <w:proofErr w:type="spellEnd"/>
      <w:r w:rsidRPr="00367CEE">
        <w:rPr>
          <w:rFonts w:ascii="Times New Roman" w:eastAsia="Times New Roman" w:hAnsi="Times New Roman" w:cs="Times New Roman"/>
          <w:sz w:val="24"/>
          <w:szCs w:val="24"/>
        </w:rPr>
        <w:t xml:space="preserve"> insight into special features, cool tips</w:t>
      </w:r>
      <w:r w:rsidR="00E42668">
        <w:rPr>
          <w:rFonts w:ascii="Times New Roman" w:eastAsia="Times New Roman" w:hAnsi="Times New Roman" w:cs="Times New Roman"/>
          <w:sz w:val="24"/>
          <w:szCs w:val="24"/>
        </w:rPr>
        <w:t>,</w:t>
      </w:r>
      <w:r w:rsidRPr="00367CEE">
        <w:rPr>
          <w:rFonts w:ascii="Times New Roman" w:eastAsia="Times New Roman" w:hAnsi="Times New Roman" w:cs="Times New Roman"/>
          <w:sz w:val="24"/>
          <w:szCs w:val="24"/>
        </w:rPr>
        <w:t xml:space="preserve"> and best practices. </w:t>
      </w:r>
    </w:p>
    <w:p w:rsidR="00367CEE" w:rsidRPr="00367CEE" w:rsidRDefault="00367CEE" w:rsidP="00367CEE">
      <w:pPr>
        <w:pBdr>
          <w:top w:val="single" w:sz="4" w:space="1" w:color="auto"/>
          <w:left w:val="single" w:sz="4" w:space="4" w:color="auto"/>
          <w:bottom w:val="single" w:sz="4" w:space="1" w:color="auto"/>
          <w:right w:val="single" w:sz="4" w:space="4" w:color="auto"/>
        </w:pBdr>
        <w:shd w:val="clear" w:color="auto" w:fill="F3F3F3"/>
        <w:spacing w:before="12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4"/>
        </w:rPr>
        <w:t xml:space="preserve">Finally, as the complexity of the exercise increases, the need to follow steps in a certain order also increases. Some exercises may fail if steps are missed and worse yet, other exercises might require you to start over if/when steps are missed. </w:t>
      </w:r>
    </w:p>
    <w:p w:rsidR="00367CEE" w:rsidRPr="00367CEE" w:rsidRDefault="00367CEE" w:rsidP="00367CEE">
      <w:pPr>
        <w:pBdr>
          <w:top w:val="single" w:sz="4" w:space="1" w:color="auto"/>
          <w:left w:val="single" w:sz="4" w:space="4" w:color="auto"/>
          <w:bottom w:val="single" w:sz="4" w:space="1" w:color="auto"/>
          <w:right w:val="single" w:sz="4" w:space="4" w:color="auto"/>
        </w:pBdr>
        <w:shd w:val="clear" w:color="auto" w:fill="F3F3F3"/>
        <w:spacing w:before="120" w:after="100" w:afterAutospacing="1" w:line="240" w:lineRule="auto"/>
        <w:rPr>
          <w:rFonts w:ascii="Times New Roman" w:eastAsia="Times New Roman" w:hAnsi="Times New Roman" w:cs="Times New Roman"/>
          <w:b/>
          <w:sz w:val="24"/>
          <w:szCs w:val="24"/>
        </w:rPr>
      </w:pPr>
      <w:r w:rsidRPr="00367CEE">
        <w:rPr>
          <w:rFonts w:ascii="Times New Roman" w:eastAsia="Times New Roman" w:hAnsi="Times New Roman" w:cs="Times New Roman"/>
          <w:b/>
          <w:sz w:val="24"/>
          <w:szCs w:val="24"/>
        </w:rPr>
        <w:t xml:space="preserve">Consider using a pen/pencil to mark off steps as you complete them. Additionally, consider taking a step back from each step to think about what you’re trying to accomplish. This will help to minimize errors and increase learning as you may be able to predict certain steps and/or </w:t>
      </w:r>
      <w:proofErr w:type="gramStart"/>
      <w:r w:rsidRPr="00367CEE">
        <w:rPr>
          <w:rFonts w:ascii="Times New Roman" w:eastAsia="Times New Roman" w:hAnsi="Times New Roman" w:cs="Times New Roman"/>
          <w:b/>
          <w:sz w:val="24"/>
          <w:szCs w:val="24"/>
        </w:rPr>
        <w:t>think</w:t>
      </w:r>
      <w:proofErr w:type="gramEnd"/>
      <w:r w:rsidRPr="00367CEE">
        <w:rPr>
          <w:rFonts w:ascii="Times New Roman" w:eastAsia="Times New Roman" w:hAnsi="Times New Roman" w:cs="Times New Roman"/>
          <w:b/>
          <w:sz w:val="24"/>
          <w:szCs w:val="24"/>
        </w:rPr>
        <w:t xml:space="preserve"> of additional things to test and learn!</w:t>
      </w:r>
    </w:p>
    <w:p w:rsidR="00367CEE" w:rsidRPr="00367CEE" w:rsidRDefault="00367CEE" w:rsidP="00367CEE">
      <w:pPr>
        <w:keepNext/>
        <w:spacing w:before="240" w:after="0" w:line="240" w:lineRule="auto"/>
        <w:outlineLvl w:val="2"/>
        <w:rPr>
          <w:rFonts w:ascii="Arial Narrow" w:eastAsia="Times New Roman" w:hAnsi="Arial Narrow" w:cs="Arial"/>
          <w:b/>
          <w:iCs/>
          <w:color w:val="000080"/>
          <w:sz w:val="40"/>
          <w:szCs w:val="28"/>
        </w:rPr>
      </w:pPr>
      <w:bookmarkStart w:id="31" w:name="_Toc404164544"/>
      <w:bookmarkEnd w:id="21"/>
      <w:bookmarkEnd w:id="22"/>
      <w:bookmarkEnd w:id="23"/>
      <w:bookmarkEnd w:id="24"/>
      <w:bookmarkEnd w:id="25"/>
      <w:bookmarkEnd w:id="26"/>
      <w:r w:rsidRPr="00367CEE">
        <w:rPr>
          <w:rFonts w:ascii="Arial Narrow" w:eastAsia="Times New Roman" w:hAnsi="Arial Narrow" w:cs="Arial"/>
          <w:b/>
          <w:iCs/>
          <w:color w:val="000080"/>
          <w:sz w:val="40"/>
          <w:szCs w:val="28"/>
        </w:rPr>
        <w:lastRenderedPageBreak/>
        <w:t>Lab Exercises</w:t>
      </w:r>
      <w:bookmarkEnd w:id="31"/>
    </w:p>
    <w:p w:rsidR="00367CEE" w:rsidRPr="00367CEE" w:rsidRDefault="00367CEE" w:rsidP="00367CEE">
      <w:pPr>
        <w:spacing w:before="120" w:after="100" w:afterAutospacing="1" w:line="240" w:lineRule="auto"/>
        <w:rPr>
          <w:rFonts w:ascii="Arial Narrow" w:eastAsia="Times New Roman" w:hAnsi="Arial Narrow" w:cs="Times New Roman"/>
          <w:b/>
          <w:sz w:val="32"/>
          <w:szCs w:val="32"/>
        </w:rPr>
      </w:pPr>
      <w:r w:rsidRPr="00367CEE">
        <w:rPr>
          <w:rFonts w:ascii="Arial Narrow" w:eastAsia="Times New Roman" w:hAnsi="Arial Narrow" w:cs="Times New Roman"/>
          <w:b/>
          <w:sz w:val="32"/>
          <w:szCs w:val="32"/>
        </w:rPr>
        <w:t>Background</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Times New Roman" w:eastAsia="Times New Roman" w:hAnsi="Times New Roman" w:cs="Times New Roman"/>
          <w:sz w:val="20"/>
          <w:szCs w:val="24"/>
        </w:rPr>
        <w:t xml:space="preserve">The concept of partitioning </w:t>
      </w:r>
      <w:r>
        <w:rPr>
          <w:rFonts w:ascii="Times New Roman" w:eastAsia="Times New Roman" w:hAnsi="Times New Roman" w:cs="Times New Roman"/>
          <w:sz w:val="20"/>
          <w:szCs w:val="24"/>
        </w:rPr>
        <w:t>was</w:t>
      </w:r>
      <w:r w:rsidRPr="00367CEE">
        <w:rPr>
          <w:rFonts w:ascii="Times New Roman" w:eastAsia="Times New Roman" w:hAnsi="Times New Roman" w:cs="Times New Roman"/>
          <w:sz w:val="20"/>
          <w:szCs w:val="24"/>
        </w:rPr>
        <w:t xml:space="preserve"> not new to SQL Server 2008. In fact, forms of partitioning have been possible in every release. However, without features to aid in creating your partitioning scheme, partitioning it is often extremely cumbersome and underutilized as the design is misunderstood by users and developers unfamiliar with the design. Beginning in SQL Server 7.0, Microsoft has been significantly improving the features related to partitioning and SQL Server 2005’s release made the largest advances. </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In that release, SQL Server simplified partitions – for both developer and user – in mind. Some of the performance and manageability benefits relate to managing the sliding window scenario. More specifically, some of the major benefits are: </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Load data into a new partition of existing partitioned table with minimal disruption in data access in the remaining partitions </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Load data into a new partition of existing partitioned table with performance equal to loading the same data into a new empty table </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Delete portion of a partitioned table minimally impacting access to the rest of the table </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Perform various maintenance operations on per partition basis by rolling partitions in and out of the partitioned table</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Simplify design of large tables that need to be partitioned for performance purposes</w:t>
      </w:r>
    </w:p>
    <w:p w:rsidR="00367CEE" w:rsidRPr="00367CEE" w:rsidRDefault="00367CEE" w:rsidP="00367CEE">
      <w:pPr>
        <w:numPr>
          <w:ilvl w:val="0"/>
          <w:numId w:val="26"/>
        </w:numPr>
        <w:spacing w:before="6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Improve performance over all previous releases for partitions</w:t>
      </w:r>
    </w:p>
    <w:p w:rsidR="00367CEE" w:rsidRPr="00367CEE" w:rsidRDefault="00367CEE" w:rsidP="00367CEE">
      <w:pPr>
        <w:spacing w:after="0" w:line="160" w:lineRule="exact"/>
        <w:jc w:val="right"/>
        <w:rPr>
          <w:rFonts w:ascii="Times New Roman" w:eastAsia="Times New Roman" w:hAnsi="Times New Roman" w:cs="Times New Roman"/>
          <w:sz w:val="16"/>
          <w:szCs w:val="20"/>
        </w:rPr>
      </w:pP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For more information, please read the SQL Server 2005 Partitioned Tables and Indexes whitepaper on MSDN, written by Kimberly L. Tripp.</w:t>
      </w:r>
      <w:r>
        <w:rPr>
          <w:rFonts w:ascii="Times New Roman" w:eastAsia="Times New Roman" w:hAnsi="Times New Roman" w:cs="Times New Roman"/>
          <w:sz w:val="20"/>
          <w:szCs w:val="24"/>
        </w:rPr>
        <w:t xml:space="preserve"> </w:t>
      </w:r>
      <w:hyperlink r:id="rId18" w:history="1">
        <w:r w:rsidRPr="00B765A1">
          <w:rPr>
            <w:rStyle w:val="Hyperlink"/>
            <w:rFonts w:ascii="Times New Roman" w:eastAsia="Times New Roman" w:hAnsi="Times New Roman" w:cs="Times New Roman"/>
            <w:sz w:val="20"/>
            <w:szCs w:val="24"/>
          </w:rPr>
          <w:t>http://msdn.microsoft.com/en-US/library/ms345146(v=SQL.90).aspx</w:t>
        </w:r>
      </w:hyperlink>
      <w:r>
        <w:rPr>
          <w:rFonts w:ascii="Times New Roman" w:eastAsia="Times New Roman" w:hAnsi="Times New Roman" w:cs="Times New Roman"/>
          <w:sz w:val="20"/>
          <w:szCs w:val="24"/>
        </w:rPr>
        <w:t xml:space="preserve">. </w:t>
      </w:r>
    </w:p>
    <w:p w:rsidR="00367CEE" w:rsidRPr="00367CEE" w:rsidRDefault="00367CEE" w:rsidP="00367CEE">
      <w:pPr>
        <w:spacing w:before="120" w:after="100" w:afterAutospacing="1" w:line="240" w:lineRule="auto"/>
        <w:rPr>
          <w:rFonts w:ascii="Arial Narrow" w:eastAsia="Times New Roman" w:hAnsi="Arial Narrow" w:cs="Times New Roman"/>
          <w:b/>
          <w:sz w:val="32"/>
          <w:szCs w:val="32"/>
        </w:rPr>
      </w:pPr>
      <w:r w:rsidRPr="00367CEE">
        <w:rPr>
          <w:rFonts w:ascii="Arial Narrow" w:eastAsia="Times New Roman" w:hAnsi="Arial Narrow" w:cs="Times New Roman"/>
          <w:b/>
          <w:sz w:val="32"/>
          <w:szCs w:val="32"/>
        </w:rPr>
        <w:t>Objectives</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After completing this lab, you will be able to:</w:t>
      </w:r>
    </w:p>
    <w:p w:rsidR="00367CEE" w:rsidRPr="00367CEE" w:rsidRDefault="00367CEE" w:rsidP="00367CEE">
      <w:pPr>
        <w:numPr>
          <w:ilvl w:val="0"/>
          <w:numId w:val="10"/>
        </w:numPr>
        <w:tabs>
          <w:tab w:val="left" w:pos="300"/>
        </w:tabs>
        <w:spacing w:before="60" w:after="100" w:line="240" w:lineRule="auto"/>
        <w:rPr>
          <w:rFonts w:ascii="Times New Roman" w:eastAsia="Times New Roman" w:hAnsi="Times New Roman" w:cs="Times New Roman"/>
          <w:sz w:val="21"/>
          <w:szCs w:val="20"/>
        </w:rPr>
      </w:pPr>
      <w:r w:rsidRPr="00367CEE">
        <w:rPr>
          <w:rFonts w:ascii="Times New Roman" w:eastAsia="Times New Roman" w:hAnsi="Times New Roman" w:cs="Times New Roman"/>
          <w:sz w:val="21"/>
          <w:szCs w:val="20"/>
        </w:rPr>
        <w:t>Understand the scenarios for which you would use partitioning:</w:t>
      </w:r>
    </w:p>
    <w:p w:rsidR="00367CEE" w:rsidRPr="00367CEE" w:rsidRDefault="00367CEE" w:rsidP="00367CEE">
      <w:pPr>
        <w:numPr>
          <w:ilvl w:val="0"/>
          <w:numId w:val="10"/>
        </w:numPr>
        <w:tabs>
          <w:tab w:val="left" w:pos="300"/>
        </w:tabs>
        <w:spacing w:before="60" w:after="100" w:line="240" w:lineRule="auto"/>
        <w:rPr>
          <w:rFonts w:ascii="Times New Roman" w:eastAsia="Times New Roman" w:hAnsi="Times New Roman" w:cs="Times New Roman"/>
          <w:sz w:val="21"/>
          <w:szCs w:val="20"/>
        </w:rPr>
      </w:pPr>
      <w:r w:rsidRPr="00367CEE">
        <w:rPr>
          <w:rFonts w:ascii="Times New Roman" w:eastAsia="Times New Roman" w:hAnsi="Times New Roman" w:cs="Times New Roman"/>
          <w:sz w:val="21"/>
          <w:szCs w:val="20"/>
        </w:rPr>
        <w:t>Understand the requirements of partitioning</w:t>
      </w:r>
    </w:p>
    <w:p w:rsidR="00367CEE" w:rsidRPr="00367CEE" w:rsidRDefault="00367CEE" w:rsidP="00367CEE">
      <w:pPr>
        <w:numPr>
          <w:ilvl w:val="1"/>
          <w:numId w:val="10"/>
        </w:numPr>
        <w:tabs>
          <w:tab w:val="left" w:pos="300"/>
        </w:tabs>
        <w:spacing w:before="60" w:after="100" w:line="240" w:lineRule="auto"/>
        <w:rPr>
          <w:rFonts w:ascii="Times New Roman" w:eastAsia="Times New Roman" w:hAnsi="Times New Roman" w:cs="Times New Roman"/>
          <w:sz w:val="21"/>
          <w:szCs w:val="20"/>
        </w:rPr>
      </w:pPr>
      <w:r w:rsidRPr="00367CEE">
        <w:rPr>
          <w:rFonts w:ascii="Times New Roman" w:eastAsia="Times New Roman" w:hAnsi="Times New Roman" w:cs="Times New Roman"/>
          <w:sz w:val="21"/>
          <w:szCs w:val="20"/>
        </w:rPr>
        <w:t xml:space="preserve">Partition Functions – Define the partition boundaries. </w:t>
      </w:r>
    </w:p>
    <w:p w:rsidR="00367CEE" w:rsidRPr="00367CEE" w:rsidRDefault="00367CEE" w:rsidP="00367CEE">
      <w:pPr>
        <w:numPr>
          <w:ilvl w:val="1"/>
          <w:numId w:val="10"/>
        </w:numPr>
        <w:tabs>
          <w:tab w:val="left" w:pos="300"/>
        </w:tabs>
        <w:spacing w:before="60" w:after="100" w:line="240" w:lineRule="auto"/>
        <w:rPr>
          <w:rFonts w:ascii="Times New Roman" w:eastAsia="Times New Roman" w:hAnsi="Times New Roman" w:cs="Times New Roman"/>
          <w:sz w:val="21"/>
          <w:szCs w:val="20"/>
        </w:rPr>
      </w:pPr>
      <w:r w:rsidRPr="00367CEE">
        <w:rPr>
          <w:rFonts w:ascii="Times New Roman" w:eastAsia="Times New Roman" w:hAnsi="Times New Roman" w:cs="Times New Roman"/>
          <w:sz w:val="21"/>
          <w:szCs w:val="20"/>
        </w:rPr>
        <w:t xml:space="preserve">Partition Schemes – Map the partitions to physical </w:t>
      </w:r>
      <w:proofErr w:type="spellStart"/>
      <w:r w:rsidRPr="00367CEE">
        <w:rPr>
          <w:rFonts w:ascii="Times New Roman" w:eastAsia="Times New Roman" w:hAnsi="Times New Roman" w:cs="Times New Roman"/>
          <w:sz w:val="21"/>
          <w:szCs w:val="20"/>
        </w:rPr>
        <w:t>filegroups</w:t>
      </w:r>
      <w:proofErr w:type="spellEnd"/>
      <w:r w:rsidRPr="00367CEE">
        <w:rPr>
          <w:rFonts w:ascii="Times New Roman" w:eastAsia="Times New Roman" w:hAnsi="Times New Roman" w:cs="Times New Roman"/>
          <w:sz w:val="21"/>
          <w:szCs w:val="20"/>
        </w:rPr>
        <w:t xml:space="preserve"> within the database. A Partition Scheme always references a Partition Function.</w:t>
      </w:r>
    </w:p>
    <w:p w:rsidR="00367CEE" w:rsidRPr="00367CEE" w:rsidRDefault="00367CEE" w:rsidP="00367CEE">
      <w:pPr>
        <w:numPr>
          <w:ilvl w:val="0"/>
          <w:numId w:val="10"/>
        </w:numPr>
        <w:tabs>
          <w:tab w:val="left" w:pos="300"/>
        </w:tabs>
        <w:spacing w:before="60" w:after="100" w:line="240" w:lineRule="auto"/>
        <w:rPr>
          <w:rFonts w:ascii="Times New Roman" w:eastAsia="Times New Roman" w:hAnsi="Times New Roman" w:cs="Times New Roman"/>
          <w:sz w:val="21"/>
          <w:szCs w:val="20"/>
        </w:rPr>
      </w:pPr>
      <w:r w:rsidRPr="00367CEE">
        <w:rPr>
          <w:rFonts w:ascii="Times New Roman" w:eastAsia="Times New Roman" w:hAnsi="Times New Roman" w:cs="Times New Roman"/>
          <w:sz w:val="21"/>
          <w:szCs w:val="20"/>
        </w:rPr>
        <w:t>Understand Range Partitioned Scenarios, specifically managing the Sliding Window Scenario</w:t>
      </w:r>
    </w:p>
    <w:p w:rsidR="00367CEE" w:rsidRPr="00367CEE" w:rsidRDefault="00367CEE" w:rsidP="00367CEE">
      <w:pPr>
        <w:spacing w:before="120" w:after="100" w:afterAutospacing="1" w:line="240" w:lineRule="auto"/>
        <w:rPr>
          <w:rFonts w:ascii="Arial Narrow" w:eastAsia="Times New Roman" w:hAnsi="Arial Narrow" w:cs="Times New Roman"/>
          <w:b/>
          <w:sz w:val="32"/>
          <w:szCs w:val="32"/>
        </w:rPr>
      </w:pPr>
      <w:r w:rsidRPr="00367CEE">
        <w:rPr>
          <w:rFonts w:ascii="Arial Narrow" w:eastAsia="Times New Roman" w:hAnsi="Arial Narrow" w:cs="Times New Roman"/>
          <w:b/>
          <w:sz w:val="32"/>
          <w:szCs w:val="32"/>
        </w:rPr>
        <w:t>Scenarios for using partitioning</w:t>
      </w:r>
    </w:p>
    <w:p w:rsidR="00367CEE" w:rsidRPr="00367CEE" w:rsidRDefault="00367CEE" w:rsidP="00367CEE">
      <w:pPr>
        <w:spacing w:before="12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There are many exciting features related to partitioning, this lab exposes many of them. Expected time to complete the entire lab – while reading documentation, so that you can grasp all of the concepts fully – is 75 minutes. If you continue the lab with reading the whitepaper and executing the 6 scripts associated with the whitepaper – 5 hours. </w:t>
      </w:r>
    </w:p>
    <w:p w:rsidR="00367CEE" w:rsidRPr="00367CEE" w:rsidRDefault="00367CEE" w:rsidP="00367CEE">
      <w:pPr>
        <w:spacing w:before="120" w:after="0" w:line="240" w:lineRule="auto"/>
        <w:ind w:left="1080" w:hanging="540"/>
        <w:rPr>
          <w:rFonts w:ascii="Times New Roman" w:eastAsia="Times New Roman" w:hAnsi="Times New Roman" w:cs="Times New Roman"/>
          <w:sz w:val="20"/>
          <w:szCs w:val="24"/>
        </w:rPr>
      </w:pPr>
      <w:r w:rsidRPr="00367CEE">
        <w:rPr>
          <w:rFonts w:ascii="Times New Roman" w:eastAsia="Times New Roman" w:hAnsi="Times New Roman" w:cs="Times New Roman"/>
          <w:b/>
          <w:i/>
          <w:sz w:val="20"/>
          <w:szCs w:val="24"/>
        </w:rPr>
        <w:t>Primary Use:</w:t>
      </w:r>
      <w:r w:rsidRPr="00367CEE">
        <w:rPr>
          <w:rFonts w:ascii="Times New Roman" w:eastAsia="Times New Roman" w:hAnsi="Times New Roman" w:cs="Times New Roman"/>
          <w:sz w:val="20"/>
          <w:szCs w:val="24"/>
        </w:rPr>
        <w:t xml:space="preserve"> Data Archiving and Mixed OLTP/Decision Support Scenarios</w:t>
      </w:r>
    </w:p>
    <w:p w:rsidR="00367CEE" w:rsidRPr="00367CEE" w:rsidRDefault="00367CEE" w:rsidP="00367CEE">
      <w:pPr>
        <w:spacing w:before="120" w:after="0" w:line="240" w:lineRule="auto"/>
        <w:ind w:left="1080" w:hanging="540"/>
        <w:rPr>
          <w:rFonts w:ascii="Times New Roman" w:eastAsia="Times New Roman" w:hAnsi="Times New Roman" w:cs="Times New Roman"/>
          <w:sz w:val="20"/>
          <w:szCs w:val="24"/>
        </w:rPr>
      </w:pPr>
      <w:r w:rsidRPr="00367CEE">
        <w:rPr>
          <w:rFonts w:ascii="Times New Roman" w:eastAsia="Times New Roman" w:hAnsi="Times New Roman" w:cs="Times New Roman"/>
          <w:b/>
          <w:i/>
          <w:sz w:val="20"/>
          <w:szCs w:val="24"/>
        </w:rPr>
        <w:t xml:space="preserve">Biggest Benefit to SQL Server 2008 Partitioning: </w:t>
      </w:r>
      <w:r w:rsidRPr="00367CEE">
        <w:rPr>
          <w:rFonts w:ascii="Times New Roman" w:eastAsia="Times New Roman" w:hAnsi="Times New Roman" w:cs="Times New Roman"/>
          <w:sz w:val="20"/>
          <w:szCs w:val="24"/>
        </w:rPr>
        <w:t>The ability to “switch out” old data and “switch in” new data – extremely quickly. Range partitions are best when data access is typically decision support data over large periods of time. In this case, you care specifically where the data is located so that only the appropriate partitions are accessed when necessary. Additionally, as transactional data becomes available you will want to add that data in – easily and quickly.</w:t>
      </w:r>
    </w:p>
    <w:p w:rsidR="00367CEE" w:rsidRPr="00367CEE" w:rsidRDefault="00367CEE" w:rsidP="00367CEE">
      <w:pPr>
        <w:spacing w:before="120" w:after="0" w:line="240" w:lineRule="auto"/>
        <w:ind w:left="1080" w:hanging="540"/>
        <w:rPr>
          <w:rFonts w:ascii="Times New Roman" w:eastAsia="Times New Roman" w:hAnsi="Times New Roman" w:cs="Times New Roman"/>
          <w:sz w:val="20"/>
          <w:szCs w:val="24"/>
        </w:rPr>
      </w:pPr>
      <w:r w:rsidRPr="00367CEE">
        <w:rPr>
          <w:rFonts w:ascii="Times New Roman" w:eastAsia="Times New Roman" w:hAnsi="Times New Roman" w:cs="Times New Roman"/>
          <w:b/>
          <w:i/>
          <w:sz w:val="20"/>
          <w:szCs w:val="24"/>
        </w:rPr>
        <w:lastRenderedPageBreak/>
        <w:t xml:space="preserve">Sliding Window Lab Scenario: </w:t>
      </w:r>
      <w:r w:rsidRPr="00367CEE">
        <w:rPr>
          <w:rFonts w:ascii="Times New Roman" w:eastAsia="Times New Roman" w:hAnsi="Times New Roman" w:cs="Times New Roman"/>
          <w:sz w:val="20"/>
          <w:szCs w:val="24"/>
        </w:rPr>
        <w:t>To show how easily data can be switched in and out, you will define partitions based on calendar quarters (first quarter is January through March, second quarter is April through June, etc.) using a range partition. This is most appropriate for decision support scenarios where data access is focused to specific time periods or mixed environments where data pattern usage varies. It is not a requirement of partitioning that the boundaries be equally spaced, nor do they have to follow a specific pattern, such as months or quarters. However, for this lab and for simplicity, this is the pattern that will be used.</w:t>
      </w:r>
    </w:p>
    <w:p w:rsidR="00367CEE" w:rsidRPr="00367CEE" w:rsidRDefault="00367CEE" w:rsidP="00367CEE">
      <w:pPr>
        <w:spacing w:before="120" w:after="100" w:afterAutospacing="1" w:line="240" w:lineRule="auto"/>
        <w:rPr>
          <w:rFonts w:ascii="Arial Narrow" w:eastAsia="Times New Roman" w:hAnsi="Arial Narrow" w:cs="Times New Roman"/>
          <w:b/>
          <w:sz w:val="32"/>
          <w:szCs w:val="32"/>
        </w:rPr>
      </w:pPr>
      <w:r w:rsidRPr="00367CEE">
        <w:rPr>
          <w:rFonts w:ascii="Arial Narrow" w:eastAsia="Times New Roman" w:hAnsi="Arial Narrow" w:cs="Times New Roman"/>
          <w:b/>
          <w:sz w:val="32"/>
          <w:szCs w:val="32"/>
        </w:rPr>
        <w:t>Lab Scenario</w:t>
      </w:r>
    </w:p>
    <w:p w:rsidR="00367CEE" w:rsidRPr="00367CEE" w:rsidRDefault="00367CEE" w:rsidP="00367CEE">
      <w:pPr>
        <w:spacing w:before="12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You are the database administrator for the </w:t>
      </w:r>
      <w:r w:rsidRPr="00367CEE">
        <w:rPr>
          <w:rFonts w:ascii="Times New Roman" w:eastAsia="Times New Roman" w:hAnsi="Times New Roman" w:cs="Times New Roman"/>
          <w:b/>
          <w:sz w:val="20"/>
          <w:szCs w:val="24"/>
        </w:rPr>
        <w:t>AdventureWorks2008</w:t>
      </w:r>
      <w:r w:rsidRPr="00367CEE">
        <w:rPr>
          <w:rFonts w:ascii="Times New Roman" w:eastAsia="Times New Roman" w:hAnsi="Times New Roman" w:cs="Times New Roman"/>
          <w:sz w:val="20"/>
          <w:szCs w:val="24"/>
        </w:rPr>
        <w:t xml:space="preserve"> database. You manage an </w:t>
      </w:r>
      <w:r w:rsidRPr="00367CEE">
        <w:rPr>
          <w:rFonts w:ascii="Times New Roman" w:eastAsia="Times New Roman" w:hAnsi="Times New Roman" w:cs="Times New Roman"/>
          <w:b/>
          <w:sz w:val="20"/>
          <w:szCs w:val="24"/>
        </w:rPr>
        <w:t>Orders</w:t>
      </w:r>
      <w:r w:rsidRPr="00367CEE">
        <w:rPr>
          <w:rFonts w:ascii="Times New Roman" w:eastAsia="Times New Roman" w:hAnsi="Times New Roman" w:cs="Times New Roman"/>
          <w:sz w:val="20"/>
          <w:szCs w:val="24"/>
        </w:rPr>
        <w:t xml:space="preserve"> table and the performance has suffered greatly as you bring additional OLTP data in as well as when you remove the older unneeded data. Subsequently, all range-based management for decision support has become difficult as the table has become larger. At all times, you want users to have access to one year of order information. However, when each new set of data becomes available, the process of inserting that data and rebuilding the indexes slows overall access to the table for more than 3 hours. You decide to use range-based partitioning to improve the management of data and performance.</w:t>
      </w:r>
    </w:p>
    <w:p w:rsidR="00367CEE" w:rsidRPr="00367CEE" w:rsidRDefault="00367CEE" w:rsidP="00367CEE">
      <w:pPr>
        <w:spacing w:before="120" w:after="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In the first part of the exercise, you decide to partition the table for decision support operations based on specific date-based quarters to improve manageability (moving data in and out of the table) and performance. For this lab scenario, the one year’s worth of data will cover the four calendar quarters starting with third quarter of 2003 (</w:t>
      </w:r>
      <w:proofErr w:type="spellStart"/>
      <w:r w:rsidRPr="00367CEE">
        <w:rPr>
          <w:rFonts w:ascii="Times New Roman" w:eastAsia="Times New Roman" w:hAnsi="Times New Roman" w:cs="Times New Roman"/>
          <w:sz w:val="20"/>
          <w:szCs w:val="24"/>
        </w:rPr>
        <w:t>OrderDate</w:t>
      </w:r>
      <w:proofErr w:type="spellEnd"/>
      <w:r w:rsidRPr="00367CEE">
        <w:rPr>
          <w:rFonts w:ascii="Times New Roman" w:eastAsia="Times New Roman" w:hAnsi="Times New Roman" w:cs="Times New Roman"/>
          <w:sz w:val="20"/>
          <w:szCs w:val="24"/>
        </w:rPr>
        <w:t xml:space="preserve"> &gt;= Jul 01, 2003) through end of 2</w:t>
      </w:r>
      <w:r w:rsidRPr="00367CEE">
        <w:rPr>
          <w:rFonts w:ascii="Times New Roman" w:eastAsia="Times New Roman" w:hAnsi="Times New Roman" w:cs="Times New Roman"/>
          <w:sz w:val="20"/>
          <w:szCs w:val="24"/>
          <w:vertAlign w:val="superscript"/>
        </w:rPr>
        <w:t>nd</w:t>
      </w:r>
      <w:r w:rsidRPr="00367CEE">
        <w:rPr>
          <w:rFonts w:ascii="Times New Roman" w:eastAsia="Times New Roman" w:hAnsi="Times New Roman" w:cs="Times New Roman"/>
          <w:sz w:val="20"/>
          <w:szCs w:val="24"/>
        </w:rPr>
        <w:t xml:space="preserve"> Quarter 2004 (</w:t>
      </w:r>
      <w:proofErr w:type="spellStart"/>
      <w:r w:rsidRPr="00367CEE">
        <w:rPr>
          <w:rFonts w:ascii="Times New Roman" w:eastAsia="Times New Roman" w:hAnsi="Times New Roman" w:cs="Times New Roman"/>
          <w:sz w:val="20"/>
          <w:szCs w:val="24"/>
        </w:rPr>
        <w:t>OrderDate</w:t>
      </w:r>
      <w:proofErr w:type="spellEnd"/>
      <w:r w:rsidRPr="00367CEE">
        <w:rPr>
          <w:rFonts w:ascii="Times New Roman" w:eastAsia="Times New Roman" w:hAnsi="Times New Roman" w:cs="Times New Roman"/>
          <w:sz w:val="20"/>
          <w:szCs w:val="24"/>
        </w:rPr>
        <w:t xml:space="preserve"> &lt; Jul 01, 2004). In the first part of the exercise, you will define and configure your Partitioned Table scenario and in the second part of the exercise, you will begin to understand Range Partition Management. In the second half, you will see how partitions are managed when data needs to be removed (the older data – third quarter of 2003) and new data needs to be added (the new data – third quarter of 2004). Regardless of the amount of data moving in and out of your partitioned tables; you can management these changes effectively. </w:t>
      </w:r>
    </w:p>
    <w:p w:rsidR="00367CEE" w:rsidRPr="00367CEE" w:rsidRDefault="00367CEE" w:rsidP="00367CEE">
      <w:pPr>
        <w:spacing w:before="120" w:after="0" w:line="240" w:lineRule="auto"/>
        <w:rPr>
          <w:rFonts w:ascii="Times New Roman" w:eastAsia="Times New Roman" w:hAnsi="Times New Roman" w:cs="Times New Roman"/>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028"/>
        <w:gridCol w:w="7548"/>
      </w:tblGrid>
      <w:tr w:rsidR="00367CEE" w:rsidRPr="00367CEE" w:rsidTr="00367CEE">
        <w:trPr>
          <w:tblHeader/>
        </w:trPr>
        <w:tc>
          <w:tcPr>
            <w:tcW w:w="1000" w:type="pct"/>
            <w:tcBorders>
              <w:bottom w:val="single" w:sz="4" w:space="0" w:color="auto"/>
            </w:tcBorders>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Times New Roman" w:eastAsia="Times New Roman" w:hAnsi="Times New Roman" w:cs="Times New Roman"/>
                <w:sz w:val="20"/>
                <w:szCs w:val="24"/>
              </w:rPr>
              <w:br w:type="page"/>
            </w:r>
            <w:r w:rsidRPr="00367CEE">
              <w:rPr>
                <w:rFonts w:ascii="Verdana" w:eastAsia="Times New Roman" w:hAnsi="Verdana" w:cs="Times New Roman"/>
                <w:sz w:val="20"/>
                <w:szCs w:val="24"/>
              </w:rPr>
              <w:br w:type="page"/>
            </w:r>
            <w:r w:rsidRPr="00367CEE">
              <w:rPr>
                <w:rFonts w:ascii="Verdana" w:eastAsia="Times New Roman" w:hAnsi="Verdana" w:cs="Times New Roman"/>
                <w:b/>
                <w:sz w:val="20"/>
                <w:szCs w:val="24"/>
              </w:rPr>
              <w:t>Tasks</w:t>
            </w:r>
          </w:p>
        </w:tc>
        <w:tc>
          <w:tcPr>
            <w:tcW w:w="3722" w:type="pct"/>
            <w:tcBorders>
              <w:bottom w:val="single" w:sz="4" w:space="0" w:color="auto"/>
            </w:tcBorders>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Detailed Steps</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sz w:val="20"/>
                <w:szCs w:val="24"/>
              </w:rPr>
              <w:t>Open the Partitioning Scripts solution – which contains all 10 scripts needed to work through this lab as well as the whitepaper exercises.</w:t>
            </w:r>
          </w:p>
          <w:p w:rsidR="00367CEE" w:rsidRPr="00367CEE" w:rsidRDefault="00367CEE" w:rsidP="00367CEE">
            <w:pPr>
              <w:spacing w:before="120" w:after="100" w:afterAutospacing="1" w:line="240" w:lineRule="auto"/>
              <w:rPr>
                <w:rFonts w:ascii="Arial Narrow" w:eastAsia="Times New Roman" w:hAnsi="Arial Narrow" w:cs="Times New Roman"/>
                <w:b/>
                <w:bCs/>
                <w:sz w:val="20"/>
                <w:szCs w:val="24"/>
              </w:rPr>
            </w:pPr>
          </w:p>
        </w:tc>
        <w:tc>
          <w:tcPr>
            <w:tcW w:w="3722" w:type="pct"/>
          </w:tcPr>
          <w:p w:rsidR="00367CEE" w:rsidRPr="00367CEE" w:rsidRDefault="00E80B58" w:rsidP="00367CEE">
            <w:pPr>
              <w:numPr>
                <w:ilvl w:val="0"/>
                <w:numId w:val="11"/>
              </w:numPr>
              <w:spacing w:before="120" w:after="100" w:afterAutospacing="1" w:line="240" w:lineRule="auto"/>
              <w:rPr>
                <w:rFonts w:ascii="Times New Roman" w:eastAsia="Times New Roman" w:hAnsi="Times New Roman" w:cs="Times New Roman"/>
                <w:bCs/>
                <w:sz w:val="20"/>
                <w:szCs w:val="24"/>
              </w:rPr>
            </w:pPr>
            <w:r>
              <w:rPr>
                <w:rFonts w:ascii="Times New Roman" w:eastAsia="Times New Roman" w:hAnsi="Times New Roman" w:cs="Times New Roman"/>
                <w:bCs/>
                <w:sz w:val="20"/>
                <w:szCs w:val="24"/>
              </w:rPr>
              <w:t xml:space="preserve">Start </w:t>
            </w:r>
            <w:r w:rsidR="00367CEE" w:rsidRPr="00367CEE">
              <w:rPr>
                <w:rFonts w:ascii="Times New Roman" w:eastAsia="Times New Roman" w:hAnsi="Times New Roman" w:cs="Times New Roman"/>
                <w:b/>
                <w:bCs/>
                <w:sz w:val="20"/>
                <w:szCs w:val="24"/>
              </w:rPr>
              <w:t>SQL Server Management Studio</w:t>
            </w:r>
            <w:r w:rsidR="00367CEE" w:rsidRPr="00367CEE">
              <w:rPr>
                <w:rFonts w:ascii="Times New Roman" w:eastAsia="Times New Roman" w:hAnsi="Times New Roman" w:cs="Times New Roman"/>
                <w:bCs/>
                <w:sz w:val="20"/>
                <w:szCs w:val="24"/>
              </w:rPr>
              <w:t xml:space="preserve">. </w:t>
            </w:r>
          </w:p>
          <w:p w:rsidR="00E80B58" w:rsidRPr="00E80B58" w:rsidRDefault="00E80B58" w:rsidP="00367CEE">
            <w:pPr>
              <w:numPr>
                <w:ilvl w:val="0"/>
                <w:numId w:val="11"/>
              </w:numPr>
              <w:spacing w:before="120" w:after="100" w:afterAutospacing="1" w:line="240" w:lineRule="auto"/>
              <w:rPr>
                <w:rFonts w:ascii="Times New Roman" w:eastAsia="Times New Roman" w:hAnsi="Times New Roman" w:cs="Times New Roman"/>
                <w:bCs/>
                <w:sz w:val="20"/>
                <w:szCs w:val="24"/>
              </w:rPr>
            </w:pPr>
            <w:r w:rsidRPr="00E80B58">
              <w:rPr>
                <w:rFonts w:ascii="Times New Roman" w:eastAsia="Times New Roman" w:hAnsi="Times New Roman" w:cs="Times New Roman"/>
                <w:sz w:val="20"/>
                <w:szCs w:val="24"/>
              </w:rPr>
              <w:t>Connect to your local instance</w:t>
            </w:r>
            <w:r w:rsidR="00FE7B24">
              <w:rPr>
                <w:rFonts w:ascii="Times New Roman" w:eastAsia="Times New Roman" w:hAnsi="Times New Roman" w:cs="Times New Roman"/>
                <w:sz w:val="20"/>
                <w:szCs w:val="24"/>
              </w:rPr>
              <w:t xml:space="preserve"> (where you’ve restored the AdventureWorks2008 sample database)</w:t>
            </w:r>
            <w:r w:rsidRPr="00E80B58">
              <w:rPr>
                <w:rFonts w:ascii="Times New Roman" w:eastAsia="Times New Roman" w:hAnsi="Times New Roman" w:cs="Times New Roman"/>
                <w:sz w:val="20"/>
                <w:szCs w:val="24"/>
              </w:rPr>
              <w:t xml:space="preserve">. </w:t>
            </w:r>
          </w:p>
          <w:p w:rsidR="00367CEE" w:rsidRPr="00E80B58" w:rsidRDefault="00367CEE" w:rsidP="00367CEE">
            <w:pPr>
              <w:numPr>
                <w:ilvl w:val="0"/>
                <w:numId w:val="11"/>
              </w:numPr>
              <w:spacing w:before="120" w:after="100" w:afterAutospacing="1" w:line="240" w:lineRule="auto"/>
              <w:rPr>
                <w:rFonts w:ascii="Times New Roman" w:eastAsia="Times New Roman" w:hAnsi="Times New Roman" w:cs="Times New Roman"/>
                <w:bCs/>
                <w:sz w:val="20"/>
                <w:szCs w:val="24"/>
              </w:rPr>
            </w:pPr>
            <w:r w:rsidRPr="00E80B58">
              <w:rPr>
                <w:rFonts w:ascii="Times New Roman" w:eastAsia="Times New Roman" w:hAnsi="Times New Roman" w:cs="Times New Roman"/>
                <w:bCs/>
                <w:sz w:val="20"/>
                <w:szCs w:val="24"/>
              </w:rPr>
              <w:t xml:space="preserve">Select the </w:t>
            </w:r>
            <w:r w:rsidRPr="00E80B58">
              <w:rPr>
                <w:rFonts w:ascii="Times New Roman" w:eastAsia="Times New Roman" w:hAnsi="Times New Roman" w:cs="Times New Roman"/>
                <w:b/>
                <w:bCs/>
                <w:sz w:val="20"/>
                <w:szCs w:val="24"/>
                <w:u w:val="single"/>
              </w:rPr>
              <w:t>F</w:t>
            </w:r>
            <w:r w:rsidRPr="00E80B58">
              <w:rPr>
                <w:rFonts w:ascii="Times New Roman" w:eastAsia="Times New Roman" w:hAnsi="Times New Roman" w:cs="Times New Roman"/>
                <w:b/>
                <w:bCs/>
                <w:sz w:val="20"/>
                <w:szCs w:val="24"/>
              </w:rPr>
              <w:t xml:space="preserve">ile | </w:t>
            </w:r>
            <w:r w:rsidRPr="00E80B58">
              <w:rPr>
                <w:rFonts w:ascii="Times New Roman" w:eastAsia="Times New Roman" w:hAnsi="Times New Roman" w:cs="Times New Roman"/>
                <w:b/>
                <w:bCs/>
                <w:sz w:val="20"/>
                <w:szCs w:val="24"/>
                <w:u w:val="single"/>
              </w:rPr>
              <w:t>O</w:t>
            </w:r>
            <w:r w:rsidRPr="00E80B58">
              <w:rPr>
                <w:rFonts w:ascii="Times New Roman" w:eastAsia="Times New Roman" w:hAnsi="Times New Roman" w:cs="Times New Roman"/>
                <w:b/>
                <w:bCs/>
                <w:sz w:val="20"/>
                <w:szCs w:val="24"/>
              </w:rPr>
              <w:t xml:space="preserve">pen | </w:t>
            </w:r>
            <w:r w:rsidRPr="00E80B58">
              <w:rPr>
                <w:rFonts w:ascii="Times New Roman" w:eastAsia="Times New Roman" w:hAnsi="Times New Roman" w:cs="Times New Roman"/>
                <w:b/>
                <w:bCs/>
                <w:sz w:val="20"/>
                <w:szCs w:val="24"/>
                <w:u w:val="single"/>
              </w:rPr>
              <w:t>P</w:t>
            </w:r>
            <w:r w:rsidRPr="00E80B58">
              <w:rPr>
                <w:rFonts w:ascii="Times New Roman" w:eastAsia="Times New Roman" w:hAnsi="Times New Roman" w:cs="Times New Roman"/>
                <w:b/>
                <w:bCs/>
                <w:sz w:val="20"/>
                <w:szCs w:val="24"/>
              </w:rPr>
              <w:t xml:space="preserve">roject/Solution </w:t>
            </w:r>
            <w:r w:rsidRPr="00E80B58">
              <w:rPr>
                <w:rFonts w:ascii="Times New Roman" w:eastAsia="Times New Roman" w:hAnsi="Times New Roman" w:cs="Times New Roman"/>
                <w:bCs/>
                <w:sz w:val="20"/>
                <w:szCs w:val="24"/>
              </w:rPr>
              <w:t xml:space="preserve">menu item. Navigate to the </w:t>
            </w:r>
            <w:r w:rsidRPr="00E80B58">
              <w:rPr>
                <w:rFonts w:ascii="Lucida Console" w:eastAsia="Times New Roman" w:hAnsi="Lucida Console" w:cs="Times New Roman"/>
                <w:b/>
                <w:bCs/>
                <w:sz w:val="20"/>
                <w:szCs w:val="24"/>
              </w:rPr>
              <w:t xml:space="preserve">Partitioning Lab </w:t>
            </w:r>
            <w:r w:rsidRPr="00E80B58">
              <w:rPr>
                <w:rFonts w:ascii="Times New Roman" w:eastAsia="Times New Roman" w:hAnsi="Times New Roman" w:cs="Times New Roman"/>
                <w:bCs/>
                <w:sz w:val="20"/>
                <w:szCs w:val="24"/>
              </w:rPr>
              <w:t>directory.</w:t>
            </w:r>
            <w:r w:rsidRPr="00E80B58">
              <w:rPr>
                <w:rFonts w:ascii="Times New Roman" w:eastAsia="Times New Roman" w:hAnsi="Times New Roman" w:cs="Times New Roman"/>
                <w:b/>
                <w:bCs/>
                <w:sz w:val="20"/>
                <w:szCs w:val="24"/>
              </w:rPr>
              <w:t xml:space="preserve"> </w:t>
            </w:r>
            <w:r w:rsidRPr="00E80B58">
              <w:rPr>
                <w:rFonts w:ascii="Times New Roman" w:eastAsia="Times New Roman" w:hAnsi="Times New Roman" w:cs="Times New Roman"/>
                <w:bCs/>
                <w:sz w:val="20"/>
                <w:szCs w:val="24"/>
              </w:rPr>
              <w:t xml:space="preserve">Select </w:t>
            </w:r>
            <w:proofErr w:type="spellStart"/>
            <w:r w:rsidRPr="00E80B58">
              <w:rPr>
                <w:rFonts w:ascii="Lucida Console" w:eastAsia="Times New Roman" w:hAnsi="Lucida Console" w:cs="Times New Roman"/>
                <w:b/>
                <w:bCs/>
                <w:sz w:val="20"/>
                <w:szCs w:val="24"/>
              </w:rPr>
              <w:t>PartitioningScripts.ssmssln</w:t>
            </w:r>
            <w:proofErr w:type="spellEnd"/>
            <w:r w:rsidRPr="00E80B58">
              <w:rPr>
                <w:rFonts w:ascii="Times New Roman" w:eastAsia="Times New Roman" w:hAnsi="Times New Roman" w:cs="Times New Roman"/>
                <w:bCs/>
                <w:sz w:val="20"/>
                <w:szCs w:val="24"/>
              </w:rPr>
              <w:t xml:space="preserve"> and click </w:t>
            </w:r>
            <w:r w:rsidRPr="00E80B58">
              <w:rPr>
                <w:rFonts w:ascii="Times New Roman" w:eastAsia="Times New Roman" w:hAnsi="Times New Roman" w:cs="Times New Roman"/>
                <w:b/>
                <w:bCs/>
                <w:sz w:val="20"/>
                <w:szCs w:val="24"/>
              </w:rPr>
              <w:t>Open</w:t>
            </w:r>
            <w:r w:rsidRPr="00E80B58">
              <w:rPr>
                <w:rFonts w:ascii="Times New Roman" w:eastAsia="Times New Roman" w:hAnsi="Times New Roman" w:cs="Times New Roman"/>
                <w:bCs/>
                <w:sz w:val="20"/>
                <w:szCs w:val="24"/>
              </w:rPr>
              <w:t>.</w:t>
            </w:r>
          </w:p>
          <w:p w:rsidR="00367CEE" w:rsidRPr="00367CEE" w:rsidRDefault="00367CEE" w:rsidP="00367CEE">
            <w:pPr>
              <w:numPr>
                <w:ilvl w:val="0"/>
                <w:numId w:val="11"/>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Once open in </w:t>
            </w:r>
            <w:r w:rsidRPr="00367CEE">
              <w:rPr>
                <w:rFonts w:ascii="Times New Roman" w:eastAsia="Times New Roman" w:hAnsi="Times New Roman" w:cs="Times New Roman"/>
                <w:b/>
                <w:bCs/>
                <w:sz w:val="20"/>
                <w:szCs w:val="24"/>
              </w:rPr>
              <w:t>SQL Server Management Studio</w:t>
            </w:r>
            <w:r w:rsidRPr="00367CEE">
              <w:rPr>
                <w:rFonts w:ascii="Times New Roman" w:eastAsia="Times New Roman" w:hAnsi="Times New Roman" w:cs="Times New Roman"/>
                <w:bCs/>
                <w:sz w:val="20"/>
                <w:szCs w:val="24"/>
              </w:rPr>
              <w:t xml:space="preserve">, navigate to the </w:t>
            </w:r>
            <w:r w:rsidRPr="00367CEE">
              <w:rPr>
                <w:rFonts w:ascii="Times New Roman" w:eastAsia="Times New Roman" w:hAnsi="Times New Roman" w:cs="Times New Roman"/>
                <w:b/>
                <w:bCs/>
                <w:sz w:val="20"/>
                <w:szCs w:val="24"/>
              </w:rPr>
              <w:t xml:space="preserve">Solution Explorer </w:t>
            </w:r>
            <w:r w:rsidRPr="00367CEE">
              <w:rPr>
                <w:rFonts w:ascii="Times New Roman" w:eastAsia="Times New Roman" w:hAnsi="Times New Roman" w:cs="Times New Roman"/>
                <w:bCs/>
                <w:sz w:val="20"/>
                <w:szCs w:val="24"/>
              </w:rPr>
              <w:t xml:space="preserve">window. If this window is not open, select </w:t>
            </w:r>
            <w:r w:rsidRPr="00367CEE">
              <w:rPr>
                <w:rFonts w:ascii="Times New Roman" w:eastAsia="Times New Roman" w:hAnsi="Times New Roman" w:cs="Times New Roman"/>
                <w:b/>
                <w:bCs/>
                <w:sz w:val="20"/>
                <w:szCs w:val="24"/>
              </w:rPr>
              <w:t>Solution Ex</w:t>
            </w:r>
            <w:r w:rsidRPr="00367CEE">
              <w:rPr>
                <w:rFonts w:ascii="Times New Roman" w:eastAsia="Times New Roman" w:hAnsi="Times New Roman" w:cs="Times New Roman"/>
                <w:b/>
                <w:bCs/>
                <w:sz w:val="20"/>
                <w:szCs w:val="24"/>
                <w:u w:val="single"/>
              </w:rPr>
              <w:t>p</w:t>
            </w:r>
            <w:r w:rsidRPr="00367CEE">
              <w:rPr>
                <w:rFonts w:ascii="Times New Roman" w:eastAsia="Times New Roman" w:hAnsi="Times New Roman" w:cs="Times New Roman"/>
                <w:b/>
                <w:bCs/>
                <w:sz w:val="20"/>
                <w:szCs w:val="24"/>
              </w:rPr>
              <w:t>lorer</w:t>
            </w:r>
            <w:r w:rsidRPr="00367CEE">
              <w:rPr>
                <w:rFonts w:ascii="Times New Roman" w:eastAsia="Times New Roman" w:hAnsi="Times New Roman" w:cs="Times New Roman"/>
                <w:bCs/>
                <w:sz w:val="20"/>
                <w:szCs w:val="24"/>
              </w:rPr>
              <w:t xml:space="preserve"> from the </w:t>
            </w:r>
            <w:r w:rsidRPr="00367CEE">
              <w:rPr>
                <w:rFonts w:ascii="Times New Roman" w:eastAsia="Times New Roman" w:hAnsi="Times New Roman" w:cs="Times New Roman"/>
                <w:b/>
                <w:bCs/>
                <w:sz w:val="20"/>
                <w:szCs w:val="24"/>
                <w:u w:val="single"/>
              </w:rPr>
              <w:t>V</w:t>
            </w:r>
            <w:r w:rsidRPr="00367CEE">
              <w:rPr>
                <w:rFonts w:ascii="Times New Roman" w:eastAsia="Times New Roman" w:hAnsi="Times New Roman" w:cs="Times New Roman"/>
                <w:b/>
                <w:bCs/>
                <w:sz w:val="20"/>
                <w:szCs w:val="24"/>
              </w:rPr>
              <w:t xml:space="preserve">iew </w:t>
            </w:r>
            <w:r w:rsidRPr="00367CEE">
              <w:rPr>
                <w:rFonts w:ascii="Times New Roman" w:eastAsia="Times New Roman" w:hAnsi="Times New Roman" w:cs="Times New Roman"/>
                <w:bCs/>
                <w:sz w:val="20"/>
                <w:szCs w:val="24"/>
              </w:rPr>
              <w:t>drop-down menu.</w:t>
            </w:r>
          </w:p>
          <w:p w:rsidR="00367CEE" w:rsidRPr="00367CEE" w:rsidRDefault="00367CEE" w:rsidP="00E80B58">
            <w:pPr>
              <w:numPr>
                <w:ilvl w:val="0"/>
                <w:numId w:val="11"/>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Solution Explorer</w:t>
            </w:r>
            <w:r w:rsidRPr="00367CEE">
              <w:rPr>
                <w:rFonts w:ascii="Times New Roman" w:eastAsia="Times New Roman" w:hAnsi="Times New Roman" w:cs="Times New Roman"/>
                <w:bCs/>
                <w:sz w:val="20"/>
                <w:szCs w:val="24"/>
              </w:rPr>
              <w:t xml:space="preserve"> window, notice that there are three projects in one solution. The solution is titled: Solution ‘</w:t>
            </w:r>
            <w:proofErr w:type="spellStart"/>
            <w:r w:rsidRPr="00367CEE">
              <w:rPr>
                <w:rFonts w:ascii="Lucida Console" w:eastAsia="Times New Roman" w:hAnsi="Lucida Console" w:cs="Times New Roman"/>
                <w:b/>
                <w:bCs/>
                <w:sz w:val="20"/>
                <w:szCs w:val="24"/>
              </w:rPr>
              <w:t>PartitioningScripts</w:t>
            </w:r>
            <w:proofErr w:type="spellEnd"/>
            <w:r w:rsidRPr="00367CEE">
              <w:rPr>
                <w:rFonts w:ascii="Lucida Console" w:eastAsia="Times New Roman" w:hAnsi="Lucida Console" w:cs="Times New Roman"/>
                <w:b/>
                <w:bCs/>
                <w:sz w:val="20"/>
                <w:szCs w:val="24"/>
              </w:rPr>
              <w:t>’</w:t>
            </w:r>
            <w:r w:rsidRPr="00367CEE">
              <w:rPr>
                <w:rFonts w:ascii="Times New Roman" w:eastAsia="Times New Roman" w:hAnsi="Times New Roman" w:cs="Times New Roman"/>
                <w:bCs/>
                <w:sz w:val="20"/>
                <w:szCs w:val="24"/>
              </w:rPr>
              <w:t xml:space="preserve"> and the three projects are titled: </w:t>
            </w:r>
            <w:r w:rsidRPr="00367CEE">
              <w:rPr>
                <w:rFonts w:ascii="Lucida Console" w:eastAsia="Times New Roman" w:hAnsi="Lucida Console" w:cs="Times New Roman"/>
                <w:b/>
                <w:bCs/>
                <w:sz w:val="20"/>
                <w:szCs w:val="24"/>
              </w:rPr>
              <w:t xml:space="preserve">Lab Scripts, Whitepaper Scripts and </w:t>
            </w:r>
            <w:proofErr w:type="spellStart"/>
            <w:r w:rsidRPr="00367CEE">
              <w:rPr>
                <w:rFonts w:ascii="Lucida Console" w:eastAsia="Times New Roman" w:hAnsi="Lucida Console" w:cs="Times New Roman"/>
                <w:b/>
                <w:bCs/>
                <w:sz w:val="20"/>
                <w:szCs w:val="24"/>
              </w:rPr>
              <w:t>Xtra-ILLExtendedExercises</w:t>
            </w:r>
            <w:proofErr w:type="spellEnd"/>
            <w:r w:rsidRPr="00367CEE">
              <w:rPr>
                <w:rFonts w:ascii="Times New Roman" w:eastAsia="Times New Roman" w:hAnsi="Times New Roman" w:cs="Times New Roman"/>
                <w:bCs/>
                <w:sz w:val="20"/>
                <w:szCs w:val="24"/>
              </w:rPr>
              <w:t xml:space="preserve">. For these exercises, you will focus on the project titled: </w:t>
            </w:r>
            <w:r w:rsidRPr="00367CEE">
              <w:rPr>
                <w:rFonts w:ascii="Lucida Console" w:eastAsia="Times New Roman" w:hAnsi="Lucida Console" w:cs="Times New Roman"/>
                <w:b/>
                <w:bCs/>
                <w:sz w:val="20"/>
                <w:szCs w:val="24"/>
              </w:rPr>
              <w:t>Lab Scripts</w:t>
            </w:r>
            <w:r w:rsidRPr="00367CEE">
              <w:rPr>
                <w:rFonts w:ascii="Times New Roman" w:eastAsia="Times New Roman" w:hAnsi="Times New Roman" w:cs="Times New Roman"/>
                <w:bCs/>
                <w:sz w:val="20"/>
                <w:szCs w:val="24"/>
              </w:rPr>
              <w:t>. The “Whitepaper Scripts” project corresponds with the SQL Server 2005 Partitioned Tables and Indexes whitepaper on MSDN; however, this version of the scripts found in this VPC uses a partitioning function that specifies boundaries that fall to the right. The extra “ILL” project is meant for self-paced study and in “instructor-led lab” scenarios</w:t>
            </w:r>
            <w:r w:rsidR="00E80B58">
              <w:rPr>
                <w:rFonts w:ascii="Times New Roman" w:eastAsia="Times New Roman" w:hAnsi="Times New Roman" w:cs="Times New Roman"/>
                <w:bCs/>
                <w:sz w:val="20"/>
                <w:szCs w:val="24"/>
              </w:rPr>
              <w:t xml:space="preserve"> (these are often what Kimberly has </w:t>
            </w:r>
            <w:proofErr w:type="spellStart"/>
            <w:r w:rsidR="00E80B58">
              <w:rPr>
                <w:rFonts w:ascii="Times New Roman" w:eastAsia="Times New Roman" w:hAnsi="Times New Roman" w:cs="Times New Roman"/>
                <w:bCs/>
                <w:sz w:val="20"/>
                <w:szCs w:val="24"/>
              </w:rPr>
              <w:t>demo’ed</w:t>
            </w:r>
            <w:proofErr w:type="spellEnd"/>
            <w:r w:rsidR="00E80B58">
              <w:rPr>
                <w:rFonts w:ascii="Times New Roman" w:eastAsia="Times New Roman" w:hAnsi="Times New Roman" w:cs="Times New Roman"/>
                <w:bCs/>
                <w:sz w:val="20"/>
                <w:szCs w:val="24"/>
              </w:rPr>
              <w:t xml:space="preserve"> in Partitioning workshops and lectures)</w:t>
            </w:r>
            <w:r w:rsidRPr="00367CEE">
              <w:rPr>
                <w:rFonts w:ascii="Times New Roman" w:eastAsia="Times New Roman" w:hAnsi="Times New Roman" w:cs="Times New Roman"/>
                <w:bCs/>
                <w:sz w:val="20"/>
                <w:szCs w:val="24"/>
              </w:rPr>
              <w:t>. Typically, used in lectures related to partitioned views, partitioned tables</w:t>
            </w:r>
            <w:r w:rsidR="00E80B58">
              <w:rPr>
                <w:rFonts w:ascii="Times New Roman" w:eastAsia="Times New Roman" w:hAnsi="Times New Roman" w:cs="Times New Roman"/>
                <w:bCs/>
                <w:sz w:val="20"/>
                <w:szCs w:val="24"/>
              </w:rPr>
              <w:t>,</w:t>
            </w:r>
            <w:r w:rsidRPr="00367CEE">
              <w:rPr>
                <w:rFonts w:ascii="Times New Roman" w:eastAsia="Times New Roman" w:hAnsi="Times New Roman" w:cs="Times New Roman"/>
                <w:bCs/>
                <w:sz w:val="20"/>
                <w:szCs w:val="24"/>
              </w:rPr>
              <w:t xml:space="preserve"> and online piecemeal restore. If time permits, consider going </w:t>
            </w:r>
            <w:r w:rsidRPr="00367CEE">
              <w:rPr>
                <w:rFonts w:ascii="Times New Roman" w:eastAsia="Times New Roman" w:hAnsi="Times New Roman" w:cs="Times New Roman"/>
                <w:bCs/>
                <w:sz w:val="20"/>
                <w:szCs w:val="24"/>
              </w:rPr>
              <w:lastRenderedPageBreak/>
              <w:t>through the rest of these scripts at the end of this lab.</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sz w:val="20"/>
                <w:szCs w:val="24"/>
              </w:rPr>
              <w:lastRenderedPageBreak/>
              <w:t xml:space="preserve">Create </w:t>
            </w:r>
            <w:proofErr w:type="spellStart"/>
            <w:r w:rsidRPr="00367CEE">
              <w:rPr>
                <w:rFonts w:ascii="Times New Roman" w:eastAsia="Times New Roman" w:hAnsi="Times New Roman" w:cs="Times New Roman"/>
                <w:sz w:val="20"/>
                <w:szCs w:val="24"/>
              </w:rPr>
              <w:t>filegroups</w:t>
            </w:r>
            <w:proofErr w:type="spellEnd"/>
            <w:r w:rsidRPr="00367CEE">
              <w:rPr>
                <w:rFonts w:ascii="Times New Roman" w:eastAsia="Times New Roman" w:hAnsi="Times New Roman" w:cs="Times New Roman"/>
                <w:sz w:val="20"/>
                <w:szCs w:val="24"/>
              </w:rPr>
              <w:t xml:space="preserve"> and files on which the future partitioned table will reside</w:t>
            </w:r>
          </w:p>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p>
        </w:tc>
        <w:tc>
          <w:tcPr>
            <w:tcW w:w="3722" w:type="pct"/>
          </w:tcPr>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Under the Queries section of the Lab Scripts project, double-click on the file titled: </w:t>
            </w:r>
            <w:r w:rsidRPr="00367CEE">
              <w:rPr>
                <w:rFonts w:ascii="Lucida Console" w:eastAsia="Times New Roman" w:hAnsi="Lucida Console" w:cs="Times New Roman"/>
                <w:b/>
                <w:bCs/>
                <w:sz w:val="20"/>
                <w:szCs w:val="24"/>
              </w:rPr>
              <w:t xml:space="preserve">Script1 – </w:t>
            </w:r>
            <w:proofErr w:type="spellStart"/>
            <w:r w:rsidRPr="00367CEE">
              <w:rPr>
                <w:rFonts w:ascii="Lucida Console" w:eastAsia="Times New Roman" w:hAnsi="Lucida Console" w:cs="Times New Roman"/>
                <w:b/>
                <w:bCs/>
                <w:sz w:val="20"/>
                <w:szCs w:val="24"/>
              </w:rPr>
              <w:t>AddFilegroups.sql</w:t>
            </w:r>
            <w:proofErr w:type="spellEnd"/>
            <w:r w:rsidRPr="00367CEE">
              <w:rPr>
                <w:rFonts w:ascii="Times New Roman" w:eastAsia="Times New Roman" w:hAnsi="Times New Roman" w:cs="Times New Roman"/>
                <w:bCs/>
                <w:sz w:val="20"/>
                <w:szCs w:val="24"/>
              </w:rPr>
              <w:t xml:space="preserve"> to open this into a query window.</w:t>
            </w:r>
          </w:p>
          <w:p w:rsidR="00E42668" w:rsidRDefault="00367CEE" w:rsidP="00367CEE">
            <w:pPr>
              <w:spacing w:before="120" w:after="100" w:afterAutospacing="1" w:line="240" w:lineRule="auto"/>
              <w:rPr>
                <w:rFonts w:ascii="Times New Roman" w:eastAsia="Times New Roman" w:hAnsi="Times New Roman" w:cs="Times New Roman"/>
                <w:bCs/>
                <w:sz w:val="20"/>
                <w:szCs w:val="24"/>
              </w:rPr>
            </w:pPr>
            <w:r w:rsidRPr="00E42668">
              <w:rPr>
                <w:rFonts w:ascii="Times New Roman" w:eastAsia="Times New Roman" w:hAnsi="Times New Roman" w:cs="Times New Roman"/>
                <w:b/>
                <w:bCs/>
                <w:sz w:val="20"/>
                <w:szCs w:val="24"/>
                <w:highlight w:val="yellow"/>
              </w:rPr>
              <w:t>Note:</w:t>
            </w:r>
            <w:r w:rsidRPr="00E42668">
              <w:rPr>
                <w:rFonts w:ascii="Times New Roman" w:eastAsia="Times New Roman" w:hAnsi="Times New Roman" w:cs="Times New Roman"/>
                <w:bCs/>
                <w:sz w:val="20"/>
                <w:szCs w:val="24"/>
                <w:highlight w:val="yellow"/>
              </w:rPr>
              <w:t xml:space="preserve"> the files will be placed in the </w:t>
            </w:r>
            <w:r w:rsidRPr="00E42668">
              <w:rPr>
                <w:rFonts w:ascii="Courier New" w:eastAsia="Times New Roman" w:hAnsi="Courier New" w:cs="Courier New"/>
                <w:bCs/>
                <w:sz w:val="20"/>
                <w:szCs w:val="24"/>
                <w:highlight w:val="yellow"/>
              </w:rPr>
              <w:t>AdventureWorks2008Test</w:t>
            </w:r>
            <w:r w:rsidRPr="00E42668">
              <w:rPr>
                <w:rFonts w:ascii="Times New Roman" w:eastAsia="Times New Roman" w:hAnsi="Times New Roman" w:cs="Times New Roman"/>
                <w:bCs/>
                <w:sz w:val="20"/>
                <w:szCs w:val="24"/>
                <w:highlight w:val="yellow"/>
              </w:rPr>
              <w:t xml:space="preserve"> subdirectory on drive C:\. </w:t>
            </w:r>
            <w:r w:rsidR="00E42668" w:rsidRPr="00E42668">
              <w:rPr>
                <w:rFonts w:ascii="Times New Roman" w:eastAsia="Times New Roman" w:hAnsi="Times New Roman" w:cs="Times New Roman"/>
                <w:bCs/>
                <w:sz w:val="20"/>
                <w:szCs w:val="24"/>
                <w:highlight w:val="yellow"/>
              </w:rPr>
              <w:t>The lab manual references drive C:\ and the actual scripts reference drive D:\SQLskills (as the “root” of all directories). Please change this to YOUR specific drive letter / path.</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most production environments, these files would be on separate hard drives – or multiple partitions might be combined within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For this exercise and for simplicity, all files will be placed in this directory. However, this directory does not exist. In the first part of this script, you will execute the section labeled: </w:t>
            </w:r>
            <w:r w:rsidRPr="00367CEE">
              <w:rPr>
                <w:rFonts w:ascii="Times New Roman" w:eastAsia="Times New Roman" w:hAnsi="Times New Roman" w:cs="Times New Roman"/>
                <w:b/>
                <w:bCs/>
                <w:sz w:val="20"/>
                <w:szCs w:val="24"/>
              </w:rPr>
              <w:t>Lab Setup: Step One</w:t>
            </w:r>
            <w:r w:rsidRPr="00367CEE">
              <w:rPr>
                <w:rFonts w:ascii="Times New Roman" w:eastAsia="Times New Roman" w:hAnsi="Times New Roman" w:cs="Times New Roman"/>
                <w:bCs/>
                <w:sz w:val="20"/>
                <w:szCs w:val="24"/>
              </w:rPr>
              <w:t xml:space="preserve"> to create this directory. To successfully execute this command, you must be in SQLCMD Mode.</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Change to allow </w:t>
            </w:r>
            <w:r w:rsidRPr="00367CEE">
              <w:rPr>
                <w:rFonts w:ascii="Times New Roman" w:eastAsia="Times New Roman" w:hAnsi="Times New Roman" w:cs="Times New Roman"/>
                <w:b/>
                <w:bCs/>
                <w:sz w:val="20"/>
                <w:szCs w:val="24"/>
              </w:rPr>
              <w:t>SQLCMD Mode</w:t>
            </w:r>
            <w:r w:rsidRPr="00367CEE">
              <w:rPr>
                <w:rFonts w:ascii="Times New Roman" w:eastAsia="Times New Roman" w:hAnsi="Times New Roman" w:cs="Times New Roman"/>
                <w:bCs/>
                <w:sz w:val="20"/>
                <w:szCs w:val="24"/>
              </w:rPr>
              <w:t xml:space="preserve">, if not already set. Select </w:t>
            </w:r>
            <w:r w:rsidRPr="00367CEE">
              <w:rPr>
                <w:rFonts w:ascii="Times New Roman" w:eastAsia="Times New Roman" w:hAnsi="Times New Roman" w:cs="Times New Roman"/>
                <w:b/>
                <w:bCs/>
                <w:sz w:val="20"/>
                <w:szCs w:val="24"/>
              </w:rPr>
              <w:t>SQLC</w:t>
            </w:r>
            <w:r w:rsidRPr="00367CEE">
              <w:rPr>
                <w:rFonts w:ascii="Times New Roman" w:eastAsia="Times New Roman" w:hAnsi="Times New Roman" w:cs="Times New Roman"/>
                <w:b/>
                <w:bCs/>
                <w:sz w:val="20"/>
                <w:szCs w:val="24"/>
                <w:u w:val="single"/>
              </w:rPr>
              <w:t>M</w:t>
            </w:r>
            <w:r w:rsidRPr="00367CEE">
              <w:rPr>
                <w:rFonts w:ascii="Times New Roman" w:eastAsia="Times New Roman" w:hAnsi="Times New Roman" w:cs="Times New Roman"/>
                <w:b/>
                <w:bCs/>
                <w:sz w:val="20"/>
                <w:szCs w:val="24"/>
              </w:rPr>
              <w:t xml:space="preserve">D Mode </w:t>
            </w:r>
            <w:r w:rsidRPr="00367CEE">
              <w:rPr>
                <w:rFonts w:ascii="Times New Roman" w:eastAsia="Times New Roman" w:hAnsi="Times New Roman" w:cs="Times New Roman"/>
                <w:bCs/>
                <w:sz w:val="20"/>
                <w:szCs w:val="24"/>
              </w:rPr>
              <w:t xml:space="preserve">from the </w:t>
            </w:r>
            <w:r w:rsidRPr="00367CEE">
              <w:rPr>
                <w:rFonts w:ascii="Times New Roman" w:eastAsia="Times New Roman" w:hAnsi="Times New Roman" w:cs="Times New Roman"/>
                <w:b/>
                <w:bCs/>
                <w:sz w:val="20"/>
                <w:szCs w:val="24"/>
                <w:u w:val="single"/>
              </w:rPr>
              <w:t>Q</w:t>
            </w:r>
            <w:r w:rsidRPr="00367CEE">
              <w:rPr>
                <w:rFonts w:ascii="Times New Roman" w:eastAsia="Times New Roman" w:hAnsi="Times New Roman" w:cs="Times New Roman"/>
                <w:b/>
                <w:bCs/>
                <w:sz w:val="20"/>
                <w:szCs w:val="24"/>
              </w:rPr>
              <w:t xml:space="preserve">uery </w:t>
            </w:r>
            <w:r w:rsidRPr="00367CEE">
              <w:rPr>
                <w:rFonts w:ascii="Times New Roman" w:eastAsia="Times New Roman" w:hAnsi="Times New Roman" w:cs="Times New Roman"/>
                <w:bCs/>
                <w:sz w:val="20"/>
                <w:szCs w:val="24"/>
              </w:rPr>
              <w:t>menu. Notice how some lines appear highlighted in gray. This signifies a SQLCMD command.</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Highlight and </w:t>
            </w: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w:t>
            </w:r>
            <w:proofErr w:type="gramStart"/>
            <w:r w:rsidRPr="00367CEE">
              <w:rPr>
                <w:rFonts w:ascii="Times New Roman" w:eastAsia="Times New Roman" w:hAnsi="Times New Roman" w:cs="Times New Roman"/>
                <w:bCs/>
                <w:sz w:val="20"/>
                <w:szCs w:val="24"/>
              </w:rPr>
              <w:t xml:space="preserve">complete </w:t>
            </w:r>
            <w:r w:rsidRPr="00367CEE">
              <w:rPr>
                <w:rFonts w:ascii="Times New Roman" w:eastAsia="Times New Roman" w:hAnsi="Times New Roman" w:cs="Times New Roman"/>
                <w:bCs/>
                <w:sz w:val="20"/>
                <w:szCs w:val="24"/>
                <w:highlight w:val="lightGray"/>
              </w:rPr>
              <w:t>!!</w:t>
            </w:r>
            <w:proofErr w:type="spellStart"/>
            <w:r w:rsidRPr="00367CEE">
              <w:rPr>
                <w:rFonts w:ascii="Times New Roman" w:eastAsia="Times New Roman" w:hAnsi="Times New Roman" w:cs="Times New Roman"/>
                <w:bCs/>
                <w:sz w:val="20"/>
                <w:szCs w:val="24"/>
                <w:highlight w:val="lightGray"/>
              </w:rPr>
              <w:t>mkdir</w:t>
            </w:r>
            <w:proofErr w:type="spellEnd"/>
            <w:proofErr w:type="gramEnd"/>
            <w:r w:rsidRPr="00367CEE">
              <w:rPr>
                <w:rFonts w:ascii="Times New Roman" w:eastAsia="Times New Roman" w:hAnsi="Times New Roman" w:cs="Times New Roman"/>
                <w:bCs/>
                <w:sz w:val="20"/>
                <w:szCs w:val="24"/>
              </w:rPr>
              <w:t xml:space="preserve"> line in </w:t>
            </w:r>
            <w:r w:rsidRPr="00367CEE">
              <w:rPr>
                <w:rFonts w:ascii="Times New Roman" w:eastAsia="Times New Roman" w:hAnsi="Times New Roman" w:cs="Times New Roman"/>
                <w:b/>
                <w:bCs/>
                <w:sz w:val="20"/>
                <w:szCs w:val="24"/>
              </w:rPr>
              <w:t>SQLCMD Mode</w:t>
            </w:r>
            <w:r w:rsidRPr="00367CEE">
              <w:rPr>
                <w:rFonts w:ascii="Times New Roman" w:eastAsia="Times New Roman" w:hAnsi="Times New Roman" w:cs="Times New Roman"/>
                <w:bCs/>
                <w:sz w:val="20"/>
                <w:szCs w:val="24"/>
              </w:rPr>
              <w:t xml:space="preserve">. </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ab/>
            </w:r>
            <w:r w:rsidRPr="00367CEE">
              <w:rPr>
                <w:rFonts w:ascii="Times New Roman" w:eastAsia="Times New Roman" w:hAnsi="Times New Roman" w:cs="Times New Roman"/>
                <w:bCs/>
                <w:sz w:val="20"/>
                <w:szCs w:val="24"/>
                <w:highlight w:val="lightGray"/>
              </w:rPr>
              <w:t>!!</w:t>
            </w:r>
            <w:proofErr w:type="spellStart"/>
            <w:r w:rsidRPr="00367CEE">
              <w:rPr>
                <w:rFonts w:ascii="Times New Roman" w:eastAsia="Times New Roman" w:hAnsi="Times New Roman" w:cs="Times New Roman"/>
                <w:bCs/>
                <w:sz w:val="20"/>
                <w:szCs w:val="24"/>
                <w:highlight w:val="lightGray"/>
              </w:rPr>
              <w:t>mkdir</w:t>
            </w:r>
            <w:proofErr w:type="spellEnd"/>
            <w:r w:rsidRPr="00367CEE">
              <w:rPr>
                <w:rFonts w:ascii="Times New Roman" w:eastAsia="Times New Roman" w:hAnsi="Times New Roman" w:cs="Times New Roman"/>
                <w:bCs/>
                <w:sz w:val="20"/>
                <w:szCs w:val="24"/>
                <w:highlight w:val="lightGray"/>
              </w:rPr>
              <w:t xml:space="preserve"> C:\AdventureWorks2008Test</w:t>
            </w:r>
            <w:r w:rsidRPr="00367CEE">
              <w:rPr>
                <w:rFonts w:ascii="Times New Roman" w:eastAsia="Times New Roman" w:hAnsi="Times New Roman" w:cs="Times New Roman"/>
                <w:bCs/>
                <w:sz w:val="20"/>
                <w:szCs w:val="24"/>
                <w:highlight w:val="lightGray"/>
              </w:rPr>
              <w:tab/>
            </w:r>
            <w:r w:rsidRPr="00367CEE">
              <w:rPr>
                <w:rFonts w:ascii="Times New Roman" w:eastAsia="Times New Roman" w:hAnsi="Times New Roman" w:cs="Times New Roman"/>
                <w:bCs/>
                <w:color w:val="C0C0C0"/>
                <w:sz w:val="20"/>
                <w:szCs w:val="24"/>
                <w:highlight w:val="lightGray"/>
              </w:rPr>
              <w:t>.</w:t>
            </w:r>
            <w:r w:rsidRPr="00367CEE">
              <w:rPr>
                <w:rFonts w:ascii="Times New Roman" w:eastAsia="Times New Roman" w:hAnsi="Times New Roman" w:cs="Times New Roman"/>
                <w:bCs/>
                <w:color w:val="C0C0C0"/>
                <w:sz w:val="20"/>
                <w:szCs w:val="24"/>
                <w:highlight w:val="lightGray"/>
              </w:rPr>
              <w:tab/>
              <w:t>.</w:t>
            </w:r>
            <w:r w:rsidRPr="00367CEE">
              <w:rPr>
                <w:rFonts w:ascii="Times New Roman" w:eastAsia="Times New Roman" w:hAnsi="Times New Roman" w:cs="Times New Roman"/>
                <w:bCs/>
                <w:color w:val="C0C0C0"/>
                <w:sz w:val="20"/>
                <w:szCs w:val="24"/>
                <w:highlight w:val="lightGray"/>
              </w:rPr>
              <w:tab/>
              <w:t>.</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next section of the script (lines </w:t>
            </w:r>
            <w:r w:rsidR="00E42668">
              <w:rPr>
                <w:rFonts w:ascii="Times New Roman" w:eastAsia="Times New Roman" w:hAnsi="Times New Roman" w:cs="Times New Roman"/>
                <w:bCs/>
                <w:sz w:val="20"/>
                <w:szCs w:val="24"/>
              </w:rPr>
              <w:t>41-49</w:t>
            </w:r>
            <w:r w:rsidRPr="00367CEE">
              <w:rPr>
                <w:rFonts w:ascii="Times New Roman" w:eastAsia="Times New Roman" w:hAnsi="Times New Roman" w:cs="Times New Roman"/>
                <w:bCs/>
                <w:sz w:val="20"/>
                <w:szCs w:val="24"/>
              </w:rPr>
              <w:t xml:space="preserve">), you will create a test copy of the AdventureWorks2008 </w:t>
            </w:r>
            <w:r w:rsidR="00E42668">
              <w:rPr>
                <w:rFonts w:ascii="Times New Roman" w:eastAsia="Times New Roman" w:hAnsi="Times New Roman" w:cs="Times New Roman"/>
                <w:bCs/>
                <w:sz w:val="20"/>
                <w:szCs w:val="24"/>
              </w:rPr>
              <w:t xml:space="preserve">backup </w:t>
            </w:r>
            <w:r w:rsidRPr="00367CEE">
              <w:rPr>
                <w:rFonts w:ascii="Times New Roman" w:eastAsia="Times New Roman" w:hAnsi="Times New Roman" w:cs="Times New Roman"/>
                <w:bCs/>
                <w:sz w:val="20"/>
                <w:szCs w:val="24"/>
              </w:rPr>
              <w:t xml:space="preserve">named AdventureWorks2008Test. </w:t>
            </w:r>
            <w:r w:rsidR="00E42668">
              <w:rPr>
                <w:rFonts w:ascii="Times New Roman" w:eastAsia="Times New Roman" w:hAnsi="Times New Roman" w:cs="Times New Roman"/>
                <w:bCs/>
                <w:sz w:val="20"/>
                <w:szCs w:val="24"/>
              </w:rPr>
              <w:t>Modify the paths as appropriate and then e</w:t>
            </w:r>
            <w:r w:rsidRPr="00367CEE">
              <w:rPr>
                <w:rFonts w:ascii="Times New Roman" w:eastAsia="Times New Roman" w:hAnsi="Times New Roman" w:cs="Times New Roman"/>
                <w:bCs/>
                <w:sz w:val="20"/>
                <w:szCs w:val="24"/>
              </w:rPr>
              <w:t xml:space="preserve">xecute this section: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RESTORE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 </w:t>
            </w:r>
            <w:r w:rsidRPr="00367CEE">
              <w:rPr>
                <w:rFonts w:ascii="Lucida Console" w:eastAsia="Times New Roman" w:hAnsi="Lucida Console" w:cs="Times New Roman"/>
                <w:noProof/>
              </w:rPr>
              <w:br/>
            </w:r>
            <w:r w:rsidRPr="00367CEE">
              <w:rPr>
                <w:rFonts w:ascii="Lucida Console" w:eastAsia="Times New Roman" w:hAnsi="Lucida Console" w:cs="Times New Roman"/>
                <w:noProof/>
                <w:color w:val="0000FF"/>
                <w:szCs w:val="20"/>
              </w:rPr>
              <w:t>FROM</w:t>
            </w:r>
            <w:r w:rsidRPr="00367CEE">
              <w:rPr>
                <w:rFonts w:ascii="Lucida Console" w:eastAsia="Times New Roman" w:hAnsi="Lucida Console" w:cs="Times New Roman"/>
                <w:noProof/>
                <w:szCs w:val="20"/>
              </w:rPr>
              <w:t xml:space="preserve"> </w:t>
            </w:r>
            <w:r w:rsidRPr="00367CEE">
              <w:rPr>
                <w:rFonts w:ascii="Lucida Console" w:eastAsia="Times New Roman" w:hAnsi="Lucida Console" w:cs="Times New Roman"/>
                <w:noProof/>
                <w:color w:val="0000FF"/>
                <w:szCs w:val="20"/>
              </w:rPr>
              <w:t>DISK</w:t>
            </w:r>
            <w:r w:rsidRPr="00367CEE">
              <w:rPr>
                <w:rFonts w:ascii="Lucida Console" w:eastAsia="Times New Roman" w:hAnsi="Lucida Console" w:cs="Times New Roman"/>
                <w:noProof/>
                <w:szCs w:val="20"/>
              </w:rPr>
              <w:t xml:space="preserve"> </w:t>
            </w:r>
            <w:r w:rsidRPr="00367CEE">
              <w:rPr>
                <w:rFonts w:ascii="Lucida Console" w:eastAsia="Times New Roman" w:hAnsi="Lucida Console" w:cs="Times New Roman"/>
                <w:noProof/>
                <w:color w:val="808080"/>
                <w:szCs w:val="20"/>
              </w:rPr>
              <w:t>=</w:t>
            </w:r>
            <w:r w:rsidRPr="00367CEE">
              <w:rPr>
                <w:rFonts w:ascii="Lucida Console" w:eastAsia="Times New Roman" w:hAnsi="Lucida Console" w:cs="Times New Roman"/>
                <w:noProof/>
                <w:szCs w:val="20"/>
              </w:rPr>
              <w:t xml:space="preserve"> </w:t>
            </w:r>
            <w:r w:rsidRPr="00367CEE">
              <w:rPr>
                <w:rFonts w:ascii="Lucida Console" w:eastAsia="Times New Roman" w:hAnsi="Lucida Console" w:cs="Times New Roman"/>
                <w:noProof/>
                <w:sz w:val="20"/>
                <w:szCs w:val="20"/>
              </w:rPr>
              <w:t>N</w:t>
            </w:r>
            <w:r w:rsidRPr="00367CEE">
              <w:rPr>
                <w:rFonts w:ascii="Lucida Console" w:eastAsia="Times New Roman" w:hAnsi="Lucida Console" w:cs="Times New Roman"/>
                <w:noProof/>
                <w:color w:val="FF0000"/>
                <w:sz w:val="20"/>
                <w:szCs w:val="20"/>
              </w:rPr>
              <w:t>'C:\Ad...Original.BAK'</w:t>
            </w:r>
            <w:r w:rsidRPr="00367CEE">
              <w:rPr>
                <w:rFonts w:ascii="Lucida Console" w:eastAsia="Times New Roman" w:hAnsi="Lucida Console" w:cs="Times New Roman"/>
                <w:noProof/>
                <w:sz w:val="20"/>
                <w:szCs w:val="20"/>
              </w:rPr>
              <w:t xml:space="preserve"> </w:t>
            </w:r>
            <w:r w:rsidRPr="00367CEE">
              <w:rPr>
                <w:rFonts w:ascii="Lucida Console" w:eastAsia="Times New Roman" w:hAnsi="Lucida Console" w:cs="Times New Roman"/>
                <w:noProof/>
                <w:sz w:val="20"/>
                <w:szCs w:val="20"/>
              </w:rPr>
              <w:br/>
            </w:r>
            <w:r w:rsidRPr="00367CEE">
              <w:rPr>
                <w:rFonts w:ascii="Lucida Console" w:eastAsia="Times New Roman" w:hAnsi="Lucida Console" w:cs="Times New Roman"/>
                <w:noProof/>
                <w:color w:val="0000FF"/>
              </w:rPr>
              <w:t>WITH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sz w:val="2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MOVE</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'AdventureWorks2008_Data'</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rPr>
              <w:br/>
            </w:r>
            <w:r w:rsidRPr="00367CEE">
              <w:rPr>
                <w:rFonts w:ascii="Lucida Console" w:eastAsia="Times New Roman" w:hAnsi="Lucida Console" w:cs="Times New Roman"/>
                <w:noProof/>
                <w:color w:val="0000FF"/>
              </w:rPr>
              <w:tab/>
            </w:r>
            <w:r w:rsidRPr="00367CEE">
              <w:rPr>
                <w:rFonts w:ascii="Lucida Console" w:eastAsia="Times New Roman" w:hAnsi="Lucida Console" w:cs="Times New Roman"/>
                <w:noProof/>
                <w:color w:val="0000FF"/>
              </w:rPr>
              <w:tab/>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'C:\...TestData.mdf'</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rPr>
            </w:pPr>
            <w:r w:rsidRPr="00367CEE">
              <w:rPr>
                <w:rFonts w:ascii="Lucida Console" w:eastAsia="Times New Roman" w:hAnsi="Lucida Console" w:cs="Times New Roman"/>
                <w:noProof/>
                <w:color w:val="808080"/>
              </w:rPr>
              <w:tab/>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MOVE</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'AdventureWorks2008_Log'</w:t>
            </w:r>
            <w:r w:rsidRPr="00367CEE">
              <w:rPr>
                <w:rFonts w:ascii="Lucida Console" w:eastAsia="Times New Roman" w:hAnsi="Lucida Console" w:cs="Times New Roman"/>
                <w:noProof/>
              </w:rPr>
              <w:t xml:space="preserve"> </w:t>
            </w:r>
          </w:p>
          <w:p w:rsidR="00367CEE" w:rsidRPr="00E42668" w:rsidRDefault="00367CEE" w:rsidP="00E42668">
            <w:pPr>
              <w:autoSpaceDE w:val="0"/>
              <w:autoSpaceDN w:val="0"/>
              <w:adjustRightInd w:val="0"/>
              <w:spacing w:after="0" w:line="240" w:lineRule="auto"/>
              <w:rPr>
                <w:rFonts w:ascii="Lucida Console" w:eastAsia="Times New Roman" w:hAnsi="Lucida Console" w:cs="Times New Roman"/>
                <w:noProof/>
                <w:color w:val="FF0000"/>
                <w:sz w:val="2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00E42668">
              <w:rPr>
                <w:rFonts w:ascii="Lucida Console" w:eastAsia="Times New Roman" w:hAnsi="Lucida Console" w:cs="Times New Roman"/>
                <w:noProof/>
                <w:color w:val="FF0000"/>
                <w:sz w:val="20"/>
              </w:rPr>
              <w:t>'C:\... TestLog.ldf'</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rPr>
            </w:pP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NOUNLOAD</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STATS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 </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rPr>
            </w:pPr>
            <w:r w:rsidRPr="00367CEE">
              <w:rPr>
                <w:rFonts w:ascii="Lucida Console" w:eastAsia="Times New Roman" w:hAnsi="Lucida Console" w:cs="Times New Roman"/>
                <w:noProof/>
              </w:rPr>
              <w:t xml:space="preserve">   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Once the test copy of the database has been restored, you can create the files and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For this lab, the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are named based on the data they will hold. However, in many “rolling range” scenarios you will want to reuse the same files and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and just cycle through them – always keeping the same files/</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but changing what data resides in them. If that’s the case, you will want to use generic naming conventions for the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and files. To better see what data resides where and to show management with new files and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(for each quarter), specific date-related names will be used for both the files and the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Create four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that will later hold the partitions of your partitioned table. </w:t>
            </w: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next section of the script to create four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lastRenderedPageBreak/>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[2003Q3]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[2003Q4]</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[2004Q1]</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[2004Q2]</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bCs/>
              </w:rPr>
            </w:pPr>
            <w:r w:rsidRPr="00367CEE">
              <w:rPr>
                <w:rFonts w:ascii="Lucida Console" w:eastAsia="Times New Roman" w:hAnsi="Lucida Console" w:cs="Times New Roman"/>
                <w:noProof/>
              </w:rPr>
              <w:t>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is only a name to a location within a database. The physical location of the data within 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is based on the files that are within 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A file can only be in one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but 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can have many files. When 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has many files, space is allocated to objects by using a “round-robin” algorithm and essentially these files will be proportionally filled over time – yielding better resource utilization for larger objects – especially when not partitioned. When using a partitioned table strategy, it is more likely that each partition reside in one file as no single partition will warrant multiple files.</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Create one file in each of the four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Execute the final section of the script to create these files:</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'RPFile1'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'C:\AdventureWorks2008Test\RPFile1.ndf'</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MAXSIZE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100MB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FILEGROWTH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[2003Q3]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'RPFile2'</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'C:\AdventureWorks2008Test\RPFile2.ndf'</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MAXSIZE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100MB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FILEGROWTH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[2003Q4]</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'RPFile3'</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'C:\AdventureWorks2008Test\RPFile3.ndf'</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MAXSIZE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100MB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FILEGROWTH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[2004Q1]</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lastRenderedPageBreak/>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'RPFile4'</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'C:\AdventureWorks2008Test\RPFile4.ndf'</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MAXSIZE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100MB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FILEGROWTH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[2004Q2]</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Verify that your AdventureWorks2008Test database has these new </w:t>
            </w:r>
            <w:proofErr w:type="spellStart"/>
            <w:r w:rsidRPr="00367CEE">
              <w:rPr>
                <w:rFonts w:ascii="Times New Roman" w:eastAsia="Times New Roman" w:hAnsi="Times New Roman" w:cs="Times New Roman"/>
                <w:bCs/>
                <w:sz w:val="20"/>
                <w:szCs w:val="24"/>
              </w:rPr>
              <w:t>filegroups</w:t>
            </w:r>
            <w:proofErr w:type="spellEnd"/>
            <w:r w:rsidRPr="00367CEE">
              <w:rPr>
                <w:rFonts w:ascii="Times New Roman" w:eastAsia="Times New Roman" w:hAnsi="Times New Roman" w:cs="Times New Roman"/>
                <w:bCs/>
                <w:sz w:val="20"/>
                <w:szCs w:val="24"/>
              </w:rPr>
              <w:t xml:space="preserve"> and files and </w:t>
            </w:r>
            <w:proofErr w:type="gramStart"/>
            <w:r w:rsidRPr="00367CEE">
              <w:rPr>
                <w:rFonts w:ascii="Times New Roman" w:eastAsia="Times New Roman" w:hAnsi="Times New Roman" w:cs="Times New Roman"/>
                <w:bCs/>
                <w:sz w:val="20"/>
                <w:szCs w:val="24"/>
              </w:rPr>
              <w:t>that</w:t>
            </w:r>
            <w:proofErr w:type="gramEnd"/>
            <w:r w:rsidRPr="00367CEE">
              <w:rPr>
                <w:rFonts w:ascii="Times New Roman" w:eastAsia="Times New Roman" w:hAnsi="Times New Roman" w:cs="Times New Roman"/>
                <w:bCs/>
                <w:sz w:val="20"/>
                <w:szCs w:val="24"/>
              </w:rPr>
              <w:t xml:space="preserve"> they’re all of the appropriate size. Execute the final batch to review the file and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properties:</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USE</w:t>
            </w:r>
            <w:r w:rsidRPr="00367CEE">
              <w:rPr>
                <w:rFonts w:ascii="Lucida Console" w:eastAsia="Times New Roman" w:hAnsi="Lucida Console" w:cs="Times New Roman"/>
                <w:noProof/>
              </w:rPr>
              <w:t xml:space="preserve"> AdventureWorks2008</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0000"/>
              </w:rPr>
            </w:pPr>
            <w:r w:rsidRPr="00367CEE">
              <w:rPr>
                <w:rFonts w:ascii="Lucida Console" w:eastAsia="Times New Roman" w:hAnsi="Lucida Console" w:cs="Times New Roman"/>
                <w:noProof/>
                <w:color w:val="800000"/>
              </w:rPr>
              <w:t>sp_helpfile</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bCs/>
              </w:rPr>
            </w:pPr>
            <w:r w:rsidRPr="00367CEE">
              <w:rPr>
                <w:rFonts w:ascii="Lucida Console" w:eastAsia="Times New Roman" w:hAnsi="Lucida Console" w:cs="Times New Roman"/>
                <w:noProof/>
              </w:rPr>
              <w:t>go</w:t>
            </w:r>
          </w:p>
          <w:p w:rsidR="00367CEE" w:rsidRPr="00367CEE" w:rsidRDefault="00367CEE" w:rsidP="00367CEE">
            <w:pPr>
              <w:numPr>
                <w:ilvl w:val="0"/>
                <w:numId w:val="12"/>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Close the file: </w:t>
            </w:r>
            <w:r w:rsidRPr="00367CEE">
              <w:rPr>
                <w:rFonts w:ascii="Lucida Console" w:eastAsia="Times New Roman" w:hAnsi="Lucida Console" w:cs="Times New Roman"/>
                <w:b/>
                <w:bCs/>
                <w:sz w:val="20"/>
                <w:szCs w:val="24"/>
              </w:rPr>
              <w:t xml:space="preserve">Script1 – </w:t>
            </w:r>
            <w:proofErr w:type="spellStart"/>
            <w:r w:rsidRPr="00367CEE">
              <w:rPr>
                <w:rFonts w:ascii="Lucida Console" w:eastAsia="Times New Roman" w:hAnsi="Lucida Console" w:cs="Times New Roman"/>
                <w:b/>
                <w:bCs/>
                <w:sz w:val="20"/>
                <w:szCs w:val="24"/>
              </w:rPr>
              <w:t>AddFilegroups.sql</w:t>
            </w:r>
            <w:proofErr w:type="spellEnd"/>
            <w:r w:rsidRPr="00367CEE">
              <w:rPr>
                <w:rFonts w:ascii="Times New Roman" w:eastAsia="Times New Roman" w:hAnsi="Times New Roman" w:cs="Times New Roman"/>
                <w:b/>
                <w:bCs/>
                <w:sz w:val="20"/>
                <w:szCs w:val="24"/>
              </w:rPr>
              <w:t>.</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lastRenderedPageBreak/>
              <w:t xml:space="preserve">Add a new </w:t>
            </w:r>
            <w:r w:rsidRPr="00367CEE">
              <w:rPr>
                <w:rFonts w:ascii="Times New Roman" w:eastAsia="Times New Roman" w:hAnsi="Times New Roman" w:cs="Times New Roman"/>
                <w:b/>
                <w:sz w:val="20"/>
                <w:szCs w:val="24"/>
              </w:rPr>
              <w:t>Orders</w:t>
            </w:r>
            <w:r w:rsidRPr="00367CEE">
              <w:rPr>
                <w:rFonts w:ascii="Times New Roman" w:eastAsia="Times New Roman" w:hAnsi="Times New Roman" w:cs="Times New Roman"/>
                <w:sz w:val="20"/>
                <w:szCs w:val="24"/>
              </w:rPr>
              <w:t xml:space="preserve"> table – for testing and comparisons between partitioned and non-partitioned structures</w:t>
            </w:r>
          </w:p>
        </w:tc>
        <w:tc>
          <w:tcPr>
            <w:tcW w:w="3722" w:type="pct"/>
          </w:tcPr>
          <w:p w:rsidR="00367CEE" w:rsidRPr="00367CEE" w:rsidRDefault="00367CEE" w:rsidP="00367CEE">
            <w:pPr>
              <w:spacing w:before="120" w:after="100" w:afterAutospacing="1" w:line="240" w:lineRule="auto"/>
              <w:ind w:left="360"/>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order to compare plans and differences between partitioned and non-partitioned tables, a copy of a subset of data will be created in a simple non-partitioned table. There is nothing new in this part of the lab – these steps are necessary to create a copy of data and make some interesting modifications for later examples. </w:t>
            </w:r>
          </w:p>
          <w:p w:rsidR="00367CEE" w:rsidRPr="00367CEE" w:rsidRDefault="00367CEE" w:rsidP="00367CEE">
            <w:pPr>
              <w:numPr>
                <w:ilvl w:val="0"/>
                <w:numId w:val="13"/>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Under </w:t>
            </w:r>
            <w:r w:rsidRPr="00367CEE">
              <w:rPr>
                <w:rFonts w:ascii="Times New Roman" w:eastAsia="Times New Roman" w:hAnsi="Times New Roman" w:cs="Times New Roman"/>
                <w:b/>
                <w:bCs/>
                <w:sz w:val="20"/>
                <w:szCs w:val="24"/>
              </w:rPr>
              <w:t>Queries</w:t>
            </w:r>
            <w:r w:rsidRPr="00367CEE">
              <w:rPr>
                <w:rFonts w:ascii="Times New Roman" w:eastAsia="Times New Roman" w:hAnsi="Times New Roman" w:cs="Times New Roman"/>
                <w:bCs/>
                <w:sz w:val="20"/>
                <w:szCs w:val="24"/>
              </w:rPr>
              <w:t xml:space="preserve"> section of </w:t>
            </w:r>
            <w:r w:rsidRPr="00367CEE">
              <w:rPr>
                <w:rFonts w:ascii="Times New Roman" w:eastAsia="Times New Roman" w:hAnsi="Times New Roman" w:cs="Times New Roman"/>
                <w:b/>
                <w:bCs/>
                <w:sz w:val="20"/>
                <w:szCs w:val="24"/>
              </w:rPr>
              <w:t>Lab Scripts</w:t>
            </w:r>
            <w:r w:rsidRPr="00367CEE">
              <w:rPr>
                <w:rFonts w:ascii="Times New Roman" w:eastAsia="Times New Roman" w:hAnsi="Times New Roman" w:cs="Times New Roman"/>
                <w:bCs/>
                <w:sz w:val="20"/>
                <w:szCs w:val="24"/>
              </w:rPr>
              <w:t xml:space="preserve"> project, double-click </w:t>
            </w:r>
            <w:r w:rsidRPr="00367CEE">
              <w:rPr>
                <w:rFonts w:ascii="Lucida Console" w:eastAsia="Times New Roman" w:hAnsi="Lucida Console" w:cs="Times New Roman"/>
                <w:b/>
                <w:bCs/>
                <w:sz w:val="20"/>
                <w:szCs w:val="24"/>
              </w:rPr>
              <w:t xml:space="preserve">Script2 – </w:t>
            </w:r>
            <w:proofErr w:type="spellStart"/>
            <w:r w:rsidRPr="00367CEE">
              <w:rPr>
                <w:rFonts w:ascii="Lucida Console" w:eastAsia="Times New Roman" w:hAnsi="Lucida Console" w:cs="Times New Roman"/>
                <w:b/>
                <w:bCs/>
                <w:sz w:val="20"/>
                <w:szCs w:val="24"/>
              </w:rPr>
              <w:t>CreateOrders.sql</w:t>
            </w:r>
            <w:proofErr w:type="spellEnd"/>
            <w:r w:rsidRPr="00367CEE">
              <w:rPr>
                <w:rFonts w:ascii="Times New Roman" w:eastAsia="Times New Roman" w:hAnsi="Times New Roman" w:cs="Times New Roman"/>
                <w:bCs/>
                <w:sz w:val="20"/>
                <w:szCs w:val="24"/>
              </w:rPr>
              <w:t xml:space="preserve"> </w:t>
            </w:r>
          </w:p>
          <w:p w:rsidR="00367CEE" w:rsidRPr="00367CEE" w:rsidRDefault="00367CEE" w:rsidP="00367CEE">
            <w:pPr>
              <w:numPr>
                <w:ilvl w:val="0"/>
                <w:numId w:val="13"/>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 xml:space="preserve">query </w:t>
            </w:r>
            <w:r w:rsidRPr="00367CEE">
              <w:rPr>
                <w:rFonts w:ascii="Times New Roman" w:eastAsia="Times New Roman" w:hAnsi="Times New Roman" w:cs="Times New Roman"/>
                <w:bCs/>
                <w:sz w:val="20"/>
                <w:szCs w:val="24"/>
              </w:rPr>
              <w:t>window</w:t>
            </w:r>
            <w:r w:rsidRPr="00367CEE">
              <w:rPr>
                <w:rFonts w:ascii="Times New Roman" w:eastAsia="Times New Roman" w:hAnsi="Times New Roman" w:cs="Times New Roman"/>
                <w:b/>
                <w:bCs/>
                <w:sz w:val="20"/>
                <w:szCs w:val="24"/>
              </w:rPr>
              <w:t xml:space="preserve">, </w:t>
            </w:r>
            <w:r w:rsidRPr="00367CEE">
              <w:rPr>
                <w:rFonts w:ascii="Times New Roman" w:eastAsia="Times New Roman" w:hAnsi="Times New Roman" w:cs="Times New Roman"/>
                <w:bCs/>
                <w:sz w:val="20"/>
                <w:szCs w:val="24"/>
              </w:rPr>
              <w:t xml:space="preserve">review and then </w:t>
            </w:r>
            <w:proofErr w:type="gramStart"/>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proofErr w:type="gramEnd"/>
            <w:r w:rsidRPr="00367CEE">
              <w:rPr>
                <w:rFonts w:ascii="Times New Roman" w:eastAsia="Times New Roman" w:hAnsi="Times New Roman" w:cs="Times New Roman"/>
                <w:bCs/>
                <w:sz w:val="20"/>
                <w:szCs w:val="24"/>
              </w:rPr>
              <w:t xml:space="preserve"> this script. You should have 2757 rows in the new </w:t>
            </w:r>
            <w:r w:rsidRPr="00367CEE">
              <w:rPr>
                <w:rFonts w:ascii="Times New Roman" w:eastAsia="Times New Roman" w:hAnsi="Times New Roman" w:cs="Times New Roman"/>
                <w:b/>
                <w:bCs/>
                <w:sz w:val="20"/>
                <w:szCs w:val="24"/>
              </w:rPr>
              <w:t>Orders</w:t>
            </w:r>
            <w:r w:rsidRPr="00367CEE">
              <w:rPr>
                <w:rFonts w:ascii="Times New Roman" w:eastAsia="Times New Roman" w:hAnsi="Times New Roman" w:cs="Times New Roman"/>
                <w:bCs/>
                <w:sz w:val="20"/>
                <w:szCs w:val="24"/>
              </w:rPr>
              <w:t xml:space="preserve"> table.</w:t>
            </w:r>
          </w:p>
          <w:p w:rsidR="00367CEE" w:rsidRPr="00367CEE" w:rsidRDefault="00367CEE" w:rsidP="00367CEE">
            <w:pPr>
              <w:numPr>
                <w:ilvl w:val="0"/>
                <w:numId w:val="13"/>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Close the file: </w:t>
            </w:r>
            <w:r w:rsidRPr="00367CEE">
              <w:rPr>
                <w:rFonts w:ascii="Lucida Console" w:eastAsia="Times New Roman" w:hAnsi="Lucida Console" w:cs="Times New Roman"/>
                <w:b/>
                <w:bCs/>
                <w:sz w:val="20"/>
                <w:szCs w:val="24"/>
              </w:rPr>
              <w:t xml:space="preserve">Script2 - </w:t>
            </w:r>
            <w:proofErr w:type="spellStart"/>
            <w:r w:rsidRPr="00367CEE">
              <w:rPr>
                <w:rFonts w:ascii="Lucida Console" w:eastAsia="Times New Roman" w:hAnsi="Lucida Console" w:cs="Times New Roman"/>
                <w:b/>
                <w:bCs/>
                <w:sz w:val="20"/>
                <w:szCs w:val="24"/>
              </w:rPr>
              <w:t>CreateOrders.sql</w:t>
            </w:r>
            <w:proofErr w:type="spellEnd"/>
            <w:r w:rsidRPr="00367CEE">
              <w:rPr>
                <w:rFonts w:ascii="Times New Roman" w:eastAsia="Times New Roman" w:hAnsi="Times New Roman" w:cs="Times New Roman"/>
                <w:b/>
                <w:bCs/>
                <w:sz w:val="20"/>
                <w:szCs w:val="24"/>
              </w:rPr>
              <w:t>.</w:t>
            </w:r>
          </w:p>
        </w:tc>
      </w:tr>
    </w:tbl>
    <w:p w:rsidR="00367CEE" w:rsidRPr="00367CEE" w:rsidRDefault="00367CEE" w:rsidP="00367CEE">
      <w:pPr>
        <w:keepNext/>
        <w:spacing w:before="240" w:after="60" w:line="240" w:lineRule="auto"/>
        <w:outlineLvl w:val="1"/>
        <w:rPr>
          <w:rFonts w:ascii="Arial Narrow" w:eastAsia="Times New Roman" w:hAnsi="Arial Narrow" w:cs="Arial"/>
          <w:b/>
          <w:bCs/>
          <w:iCs/>
          <w:color w:val="000080"/>
          <w:sz w:val="40"/>
          <w:szCs w:val="28"/>
        </w:rPr>
      </w:pPr>
      <w:r w:rsidRPr="00367CEE">
        <w:rPr>
          <w:rFonts w:ascii="Arial Narrow" w:eastAsia="Times New Roman" w:hAnsi="Arial Narrow" w:cs="Arial"/>
          <w:b/>
          <w:bCs/>
          <w:iCs/>
          <w:color w:val="000080"/>
          <w:sz w:val="40"/>
          <w:szCs w:val="28"/>
        </w:rPr>
        <w:br w:type="page"/>
      </w:r>
      <w:bookmarkStart w:id="32" w:name="_Toc404164545"/>
      <w:r w:rsidRPr="00367CEE">
        <w:rPr>
          <w:rFonts w:ascii="Arial Narrow" w:eastAsia="Times New Roman" w:hAnsi="Arial Narrow" w:cs="Arial"/>
          <w:b/>
          <w:bCs/>
          <w:iCs/>
          <w:color w:val="000080"/>
          <w:sz w:val="40"/>
          <w:szCs w:val="28"/>
        </w:rPr>
        <w:lastRenderedPageBreak/>
        <w:t xml:space="preserve">Understanding Partitioned Tables Using a </w:t>
      </w:r>
      <w:smartTag w:uri="urn:schemas-microsoft-com:office:smarttags" w:element="place">
        <w:smartTag w:uri="urn:schemas-microsoft-com:office:smarttags" w:element="PlaceName">
          <w:r w:rsidRPr="00367CEE">
            <w:rPr>
              <w:rFonts w:ascii="Arial Narrow" w:eastAsia="Times New Roman" w:hAnsi="Arial Narrow" w:cs="Arial"/>
              <w:b/>
              <w:bCs/>
              <w:iCs/>
              <w:color w:val="000080"/>
              <w:sz w:val="40"/>
              <w:szCs w:val="28"/>
            </w:rPr>
            <w:t>Date</w:t>
          </w:r>
        </w:smartTag>
        <w:r w:rsidRPr="00367CEE">
          <w:rPr>
            <w:rFonts w:ascii="Arial Narrow" w:eastAsia="Times New Roman" w:hAnsi="Arial Narrow" w:cs="Arial"/>
            <w:b/>
            <w:bCs/>
            <w:iCs/>
            <w:color w:val="000080"/>
            <w:sz w:val="40"/>
            <w:szCs w:val="28"/>
          </w:rPr>
          <w:t xml:space="preserve"> </w:t>
        </w:r>
        <w:smartTag w:uri="urn:schemas-microsoft-com:office:smarttags" w:element="PlaceType">
          <w:r w:rsidRPr="00367CEE">
            <w:rPr>
              <w:rFonts w:ascii="Arial Narrow" w:eastAsia="Times New Roman" w:hAnsi="Arial Narrow" w:cs="Arial"/>
              <w:b/>
              <w:bCs/>
              <w:iCs/>
              <w:color w:val="000080"/>
              <w:sz w:val="40"/>
              <w:szCs w:val="28"/>
            </w:rPr>
            <w:t>Range</w:t>
          </w:r>
        </w:smartTag>
      </w:smartTag>
      <w:bookmarkEnd w:id="32"/>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In this exercise, you will create a range partition function, a partition scheme, and a partitioned table. Once created, you will load data into the table, add a clustered index and get a feel for how the query plans differ between partitioned and non-partitioned tables. </w:t>
      </w:r>
    </w:p>
    <w:p w:rsidR="00367CEE" w:rsidRPr="00367CEE" w:rsidRDefault="00367CEE" w:rsidP="00367CEE">
      <w:pPr>
        <w:keepNext/>
        <w:spacing w:before="120" w:after="100" w:line="240" w:lineRule="auto"/>
        <w:outlineLvl w:val="2"/>
        <w:rPr>
          <w:rFonts w:ascii="Times New Roman" w:eastAsia="Times New Roman" w:hAnsi="Times New Roman" w:cs="Times New Roman"/>
          <w:b/>
          <w:bCs/>
          <w:color w:val="008000"/>
          <w:sz w:val="26"/>
          <w:szCs w:val="26"/>
        </w:rPr>
      </w:pPr>
      <w:bookmarkStart w:id="33" w:name="_Toc404164546"/>
      <w:r w:rsidRPr="00367CEE">
        <w:rPr>
          <w:rFonts w:ascii="Times New Roman" w:eastAsia="Times New Roman" w:hAnsi="Times New Roman" w:cs="Arial"/>
          <w:b/>
          <w:bCs/>
          <w:color w:val="008000"/>
          <w:sz w:val="26"/>
          <w:szCs w:val="26"/>
        </w:rPr>
        <w:t>Understanding the concepts – Range Partition Function</w:t>
      </w:r>
      <w:bookmarkEnd w:id="33"/>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 first step in partitioning a table is to specify the function that you will use to designate how the rows will be directed to the partitions. A range partition always covers the complete range of possible data values – from negative infinity to positive infinity. Because of this, when you specify </w:t>
      </w:r>
      <w:r w:rsidRPr="00367CEE">
        <w:rPr>
          <w:rFonts w:ascii="Times New Roman" w:eastAsia="Times New Roman" w:hAnsi="Times New Roman" w:cs="Times New Roman"/>
          <w:i/>
          <w:sz w:val="20"/>
          <w:szCs w:val="20"/>
        </w:rPr>
        <w:t>n</w:t>
      </w:r>
      <w:r w:rsidRPr="00367CEE">
        <w:rPr>
          <w:rFonts w:ascii="Times New Roman" w:eastAsia="Times New Roman" w:hAnsi="Times New Roman" w:cs="Times New Roman"/>
          <w:sz w:val="20"/>
          <w:szCs w:val="20"/>
        </w:rPr>
        <w:t xml:space="preserve"> boundaries, your partitioned object will have </w:t>
      </w:r>
      <w:r w:rsidRPr="00367CEE">
        <w:rPr>
          <w:rFonts w:ascii="Times New Roman" w:eastAsia="Times New Roman" w:hAnsi="Times New Roman" w:cs="Times New Roman"/>
          <w:i/>
          <w:sz w:val="20"/>
          <w:szCs w:val="20"/>
        </w:rPr>
        <w:t>n+ 1</w:t>
      </w:r>
      <w:r w:rsidRPr="00367CEE">
        <w:rPr>
          <w:rFonts w:ascii="Times New Roman" w:eastAsia="Times New Roman" w:hAnsi="Times New Roman" w:cs="Times New Roman"/>
          <w:sz w:val="20"/>
          <w:szCs w:val="20"/>
        </w:rPr>
        <w:t xml:space="preserve"> partitions.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In a partition function, you need to define the boundary points. In this scenario, four </w:t>
      </w:r>
      <w:proofErr w:type="spellStart"/>
      <w:r w:rsidRPr="00367CEE">
        <w:rPr>
          <w:rFonts w:ascii="Times New Roman" w:eastAsia="Times New Roman" w:hAnsi="Times New Roman" w:cs="Times New Roman"/>
          <w:sz w:val="20"/>
          <w:szCs w:val="20"/>
        </w:rPr>
        <w:t>filegroups</w:t>
      </w:r>
      <w:proofErr w:type="spellEnd"/>
      <w:r w:rsidRPr="00367CEE">
        <w:rPr>
          <w:rFonts w:ascii="Times New Roman" w:eastAsia="Times New Roman" w:hAnsi="Times New Roman" w:cs="Times New Roman"/>
          <w:sz w:val="20"/>
          <w:szCs w:val="20"/>
        </w:rPr>
        <w:t xml:space="preserve"> have been created. Each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will store one calendar quarter of the </w:t>
      </w:r>
      <w:r w:rsidRPr="00367CEE">
        <w:rPr>
          <w:rFonts w:ascii="Times New Roman" w:eastAsia="Times New Roman" w:hAnsi="Times New Roman" w:cs="Times New Roman"/>
          <w:b/>
          <w:sz w:val="20"/>
          <w:szCs w:val="20"/>
        </w:rPr>
        <w:t>Orders</w:t>
      </w:r>
      <w:r w:rsidRPr="00367CEE">
        <w:rPr>
          <w:rFonts w:ascii="Times New Roman" w:eastAsia="Times New Roman" w:hAnsi="Times New Roman" w:cs="Times New Roman"/>
          <w:sz w:val="20"/>
          <w:szCs w:val="20"/>
        </w:rPr>
        <w:t xml:space="preserve"> data. If four boundaries are used, then five partitions will be created (</w:t>
      </w:r>
      <w:r w:rsidRPr="00367CEE">
        <w:rPr>
          <w:rFonts w:ascii="Times New Roman" w:eastAsia="Times New Roman" w:hAnsi="Times New Roman" w:cs="Times New Roman"/>
          <w:i/>
          <w:sz w:val="20"/>
          <w:szCs w:val="20"/>
        </w:rPr>
        <w:t>more on this coming up</w:t>
      </w:r>
      <w:r w:rsidRPr="00367CEE">
        <w:rPr>
          <w:rFonts w:ascii="Times New Roman" w:eastAsia="Times New Roman" w:hAnsi="Times New Roman" w:cs="Times New Roman"/>
          <w:sz w:val="20"/>
          <w:szCs w:val="20"/>
        </w:rPr>
        <w:t xml:space="preserve">).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In the range partitioning syntax, there are two ways to partition data – LEFT or RIGHT. Specifying LEFT or RIGHT determines whether or not the boundary condition is an upper boundary or a lower boundary – in the first or second partition. In other words, if the first value (or boundary condition) of a partition function is 20031001 then the values within that partition will be:</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t>For LEFT</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r>
      <w:r w:rsidRPr="00367CEE">
        <w:rPr>
          <w:rFonts w:ascii="Verdana" w:eastAsia="Times New Roman" w:hAnsi="Verdana" w:cs="Times New Roman"/>
          <w:sz w:val="20"/>
          <w:szCs w:val="24"/>
        </w:rPr>
        <w:tab/>
        <w:t>1</w:t>
      </w:r>
      <w:r w:rsidRPr="00367CEE">
        <w:rPr>
          <w:rFonts w:ascii="Verdana" w:eastAsia="Times New Roman" w:hAnsi="Verdana" w:cs="Times New Roman"/>
          <w:sz w:val="20"/>
          <w:szCs w:val="24"/>
          <w:vertAlign w:val="superscript"/>
        </w:rPr>
        <w:t>st</w:t>
      </w:r>
      <w:r w:rsidRPr="00367CEE">
        <w:rPr>
          <w:rFonts w:ascii="Verdana" w:eastAsia="Times New Roman" w:hAnsi="Verdana" w:cs="Times New Roman"/>
          <w:sz w:val="20"/>
          <w:szCs w:val="24"/>
        </w:rPr>
        <w:t xml:space="preserve"> partition is all data &lt; = 20031001</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r>
      <w:r w:rsidRPr="00367CEE">
        <w:rPr>
          <w:rFonts w:ascii="Verdana" w:eastAsia="Times New Roman" w:hAnsi="Verdana" w:cs="Times New Roman"/>
          <w:sz w:val="20"/>
          <w:szCs w:val="24"/>
        </w:rPr>
        <w:tab/>
        <w:t>2</w:t>
      </w:r>
      <w:r w:rsidRPr="00367CEE">
        <w:rPr>
          <w:rFonts w:ascii="Verdana" w:eastAsia="Times New Roman" w:hAnsi="Verdana" w:cs="Times New Roman"/>
          <w:sz w:val="20"/>
          <w:szCs w:val="24"/>
          <w:vertAlign w:val="superscript"/>
        </w:rPr>
        <w:t>nd</w:t>
      </w:r>
      <w:r w:rsidRPr="00367CEE">
        <w:rPr>
          <w:rFonts w:ascii="Verdana" w:eastAsia="Times New Roman" w:hAnsi="Verdana" w:cs="Times New Roman"/>
          <w:sz w:val="20"/>
          <w:szCs w:val="24"/>
        </w:rPr>
        <w:t xml:space="preserve"> partition is all data &gt; 20031001</w:t>
      </w:r>
    </w:p>
    <w:p w:rsidR="00367CEE" w:rsidRPr="00367CEE" w:rsidRDefault="00367CEE" w:rsidP="00367CEE">
      <w:pPr>
        <w:spacing w:before="60" w:after="60" w:line="240" w:lineRule="auto"/>
        <w:rPr>
          <w:rFonts w:ascii="Verdana" w:eastAsia="Times New Roman" w:hAnsi="Verdana" w:cs="Times New Roman"/>
          <w:sz w:val="20"/>
          <w:szCs w:val="24"/>
        </w:rPr>
      </w:pP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t>For RIGHT</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r>
      <w:r w:rsidRPr="00367CEE">
        <w:rPr>
          <w:rFonts w:ascii="Verdana" w:eastAsia="Times New Roman" w:hAnsi="Verdana" w:cs="Times New Roman"/>
          <w:sz w:val="20"/>
          <w:szCs w:val="24"/>
        </w:rPr>
        <w:tab/>
        <w:t>1</w:t>
      </w:r>
      <w:r w:rsidRPr="00367CEE">
        <w:rPr>
          <w:rFonts w:ascii="Verdana" w:eastAsia="Times New Roman" w:hAnsi="Verdana" w:cs="Times New Roman"/>
          <w:sz w:val="20"/>
          <w:szCs w:val="24"/>
          <w:vertAlign w:val="superscript"/>
        </w:rPr>
        <w:t>st</w:t>
      </w:r>
      <w:r w:rsidRPr="00367CEE">
        <w:rPr>
          <w:rFonts w:ascii="Verdana" w:eastAsia="Times New Roman" w:hAnsi="Verdana" w:cs="Times New Roman"/>
          <w:sz w:val="20"/>
          <w:szCs w:val="24"/>
        </w:rPr>
        <w:t xml:space="preserve"> partition is all data &lt; 20031001</w:t>
      </w:r>
    </w:p>
    <w:p w:rsidR="00367CEE" w:rsidRPr="00367CEE" w:rsidRDefault="00367CEE" w:rsidP="00367CEE">
      <w:pPr>
        <w:spacing w:before="60" w:after="60" w:line="240" w:lineRule="auto"/>
        <w:rPr>
          <w:rFonts w:ascii="Verdana" w:eastAsia="Times New Roman" w:hAnsi="Verdana" w:cs="Times New Roman"/>
          <w:sz w:val="20"/>
          <w:szCs w:val="24"/>
        </w:rPr>
      </w:pPr>
      <w:r w:rsidRPr="00367CEE">
        <w:rPr>
          <w:rFonts w:ascii="Verdana" w:eastAsia="Times New Roman" w:hAnsi="Verdana" w:cs="Times New Roman"/>
          <w:sz w:val="20"/>
          <w:szCs w:val="24"/>
        </w:rPr>
        <w:tab/>
      </w:r>
      <w:r w:rsidRPr="00367CEE">
        <w:rPr>
          <w:rFonts w:ascii="Verdana" w:eastAsia="Times New Roman" w:hAnsi="Verdana" w:cs="Times New Roman"/>
          <w:sz w:val="20"/>
          <w:szCs w:val="24"/>
        </w:rPr>
        <w:tab/>
        <w:t>2</w:t>
      </w:r>
      <w:r w:rsidRPr="00367CEE">
        <w:rPr>
          <w:rFonts w:ascii="Verdana" w:eastAsia="Times New Roman" w:hAnsi="Verdana" w:cs="Times New Roman"/>
          <w:sz w:val="20"/>
          <w:szCs w:val="24"/>
          <w:vertAlign w:val="superscript"/>
        </w:rPr>
        <w:t>nd</w:t>
      </w:r>
      <w:r w:rsidRPr="00367CEE">
        <w:rPr>
          <w:rFonts w:ascii="Verdana" w:eastAsia="Times New Roman" w:hAnsi="Verdana" w:cs="Times New Roman"/>
          <w:sz w:val="20"/>
          <w:szCs w:val="24"/>
        </w:rPr>
        <w:t xml:space="preserve"> partition is all data =&gt; 20031001</w:t>
      </w:r>
    </w:p>
    <w:p w:rsidR="00367CEE" w:rsidRPr="00367CEE" w:rsidRDefault="00367CEE" w:rsidP="00367CEE">
      <w:pPr>
        <w:spacing w:before="60" w:after="60" w:line="240" w:lineRule="auto"/>
        <w:rPr>
          <w:rFonts w:ascii="Verdana" w:eastAsia="Times New Roman" w:hAnsi="Verdana" w:cs="Times New Roman"/>
          <w:sz w:val="20"/>
          <w:szCs w:val="24"/>
        </w:rPr>
      </w:pP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If you are using a </w:t>
      </w:r>
      <w:proofErr w:type="spellStart"/>
      <w:r w:rsidRPr="00367CEE">
        <w:rPr>
          <w:rFonts w:ascii="Times New Roman" w:eastAsia="Times New Roman" w:hAnsi="Times New Roman" w:cs="Times New Roman"/>
          <w:sz w:val="20"/>
          <w:szCs w:val="20"/>
        </w:rPr>
        <w:t>datetime</w:t>
      </w:r>
      <w:proofErr w:type="spellEnd"/>
      <w:r w:rsidRPr="00367CEE">
        <w:rPr>
          <w:rFonts w:ascii="Times New Roman" w:eastAsia="Times New Roman" w:hAnsi="Times New Roman" w:cs="Times New Roman"/>
          <w:sz w:val="20"/>
          <w:szCs w:val="20"/>
        </w:rPr>
        <w:t xml:space="preserve"> data type remember that a date with no time implies a 0 time of </w:t>
      </w:r>
      <w:smartTag w:uri="urn:schemas-microsoft-com:office:smarttags" w:element="time">
        <w:smartTagPr>
          <w:attr w:name="Hour" w:val="0"/>
          <w:attr w:name="Minute" w:val="0"/>
        </w:smartTagPr>
        <w:r w:rsidRPr="00367CEE">
          <w:rPr>
            <w:rFonts w:ascii="Times New Roman" w:eastAsia="Times New Roman" w:hAnsi="Times New Roman" w:cs="Times New Roman"/>
            <w:sz w:val="20"/>
            <w:szCs w:val="20"/>
          </w:rPr>
          <w:t>12:00am</w:t>
        </w:r>
      </w:smartTag>
      <w:r w:rsidRPr="00367CEE">
        <w:rPr>
          <w:rFonts w:ascii="Times New Roman" w:eastAsia="Times New Roman" w:hAnsi="Times New Roman" w:cs="Times New Roman"/>
          <w:sz w:val="20"/>
          <w:szCs w:val="20"/>
        </w:rPr>
        <w:t xml:space="preserve">. If LEFT is used with this type of data then you’ll end up with Oct </w:t>
      </w:r>
      <w:smartTag w:uri="urn:schemas-microsoft-com:office:smarttags" w:element="time">
        <w:smartTagPr>
          <w:attr w:name="Hour" w:val="13"/>
          <w:attr w:name="Minute" w:val="0"/>
        </w:smartTagPr>
        <w:r w:rsidRPr="00367CEE">
          <w:rPr>
            <w:rFonts w:ascii="Times New Roman" w:eastAsia="Times New Roman" w:hAnsi="Times New Roman" w:cs="Times New Roman"/>
            <w:sz w:val="20"/>
            <w:szCs w:val="20"/>
          </w:rPr>
          <w:t>1 12:00am</w:t>
        </w:r>
      </w:smartTag>
      <w:r w:rsidRPr="00367CEE">
        <w:rPr>
          <w:rFonts w:ascii="Times New Roman" w:eastAsia="Times New Roman" w:hAnsi="Times New Roman" w:cs="Times New Roman"/>
          <w:sz w:val="20"/>
          <w:szCs w:val="20"/>
        </w:rPr>
        <w:t xml:space="preserve"> data in the 1</w:t>
      </w:r>
      <w:r w:rsidRPr="00367CEE">
        <w:rPr>
          <w:rFonts w:ascii="Times New Roman" w:eastAsia="Times New Roman" w:hAnsi="Times New Roman" w:cs="Times New Roman"/>
          <w:sz w:val="20"/>
          <w:szCs w:val="20"/>
          <w:vertAlign w:val="superscript"/>
        </w:rPr>
        <w:t>st</w:t>
      </w:r>
      <w:r w:rsidRPr="00367CEE">
        <w:rPr>
          <w:rFonts w:ascii="Times New Roman" w:eastAsia="Times New Roman" w:hAnsi="Times New Roman" w:cs="Times New Roman"/>
          <w:sz w:val="20"/>
          <w:szCs w:val="20"/>
        </w:rPr>
        <w:t xml:space="preserve"> partition and the rest of Oct in the 2</w:t>
      </w:r>
      <w:r w:rsidRPr="00367CEE">
        <w:rPr>
          <w:rFonts w:ascii="Times New Roman" w:eastAsia="Times New Roman" w:hAnsi="Times New Roman" w:cs="Times New Roman"/>
          <w:sz w:val="20"/>
          <w:szCs w:val="20"/>
          <w:vertAlign w:val="superscript"/>
        </w:rPr>
        <w:t>nd</w:t>
      </w:r>
      <w:r w:rsidRPr="00367CEE">
        <w:rPr>
          <w:rFonts w:ascii="Times New Roman" w:eastAsia="Times New Roman" w:hAnsi="Times New Roman" w:cs="Times New Roman"/>
          <w:sz w:val="20"/>
          <w:szCs w:val="20"/>
        </w:rPr>
        <w:t xml:space="preserve"> partition.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Logically, it is best to use beginning values (of the second partition set) with RIGHT and ending values (of the first partition set) with LEFT. The four following clauses create </w:t>
      </w:r>
      <w:r w:rsidRPr="00367CEE">
        <w:rPr>
          <w:rFonts w:ascii="Times New Roman" w:eastAsia="Times New Roman" w:hAnsi="Times New Roman" w:cs="Times New Roman"/>
          <w:b/>
          <w:sz w:val="20"/>
          <w:szCs w:val="20"/>
          <w:u w:val="single"/>
        </w:rPr>
        <w:t>identical</w:t>
      </w:r>
      <w:r w:rsidRPr="00367CEE">
        <w:rPr>
          <w:rFonts w:ascii="Times New Roman" w:eastAsia="Times New Roman" w:hAnsi="Times New Roman" w:cs="Times New Roman"/>
          <w:sz w:val="20"/>
          <w:szCs w:val="20"/>
        </w:rPr>
        <w:t xml:space="preserve"> partitioning structures – for data:</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lastRenderedPageBreak/>
        <w:t>RANGE LEFT FOR VALUES ('20030930 23:59:59.997',</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'20031231 23:59:59.997',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'20040331 23:59:59.997',</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'20040630 23:59:59.997')</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 xml:space="preserve">RANGE RIGHT FOR VALUES ('20030701 00:00:00.000',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'20031001 00:00:00.000',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'20040101 00:00:00.000',</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'20040401 00:00:00.000')</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i/>
          <w:noProof/>
          <w:sz w:val="18"/>
          <w:szCs w:val="20"/>
        </w:rPr>
      </w:pPr>
      <w:r w:rsidRPr="00367CEE">
        <w:rPr>
          <w:rFonts w:ascii="Lucida Sans Typewriter" w:eastAsia="Times New Roman" w:hAnsi="Lucida Sans Typewriter" w:cs="Times New Roman"/>
          <w:i/>
          <w:noProof/>
          <w:sz w:val="18"/>
          <w:szCs w:val="20"/>
        </w:rPr>
        <w:t>OR</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 xml:space="preserve">RANGE RIGHT FOR VALUES ('20030701',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'20031001',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'20040101',</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'20040401')</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As another option, you can also use functions within your partition function. However, only the actual (the literal) boundary point will be stored.</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 xml:space="preserve">RANGE LEFT FOR VALUES (dateadd (ms, -3, '20030701'),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dateadd (ms, -3, '20031001'),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dateadd (ms, -3, '20040101'),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dateadd (ms, -3, '20040401'),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p>
    <w:p w:rsidR="00367CEE" w:rsidRPr="00367CEE" w:rsidRDefault="00367CEE" w:rsidP="00367CEE">
      <w:pPr>
        <w:spacing w:after="100" w:line="240" w:lineRule="exact"/>
        <w:rPr>
          <w:rFonts w:ascii="Times New Roman" w:eastAsia="Times New Roman" w:hAnsi="Times New Roman" w:cs="Times New Roman"/>
          <w:sz w:val="21"/>
          <w:szCs w:val="20"/>
        </w:rPr>
      </w:pP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 </w:t>
      </w:r>
      <w:proofErr w:type="spellStart"/>
      <w:r w:rsidRPr="00367CEE">
        <w:rPr>
          <w:rFonts w:ascii="Times New Roman" w:eastAsia="Times New Roman" w:hAnsi="Times New Roman" w:cs="Times New Roman"/>
          <w:sz w:val="20"/>
          <w:szCs w:val="20"/>
        </w:rPr>
        <w:t>datetime</w:t>
      </w:r>
      <w:proofErr w:type="spellEnd"/>
      <w:r w:rsidRPr="00367CEE">
        <w:rPr>
          <w:rFonts w:ascii="Times New Roman" w:eastAsia="Times New Roman" w:hAnsi="Times New Roman" w:cs="Times New Roman"/>
          <w:sz w:val="20"/>
          <w:szCs w:val="20"/>
        </w:rPr>
        <w:t xml:space="preserve"> data type adds a bit of complexity here but we need to make sure we setup the correct boundary case. Notice the simplicity with RIGHT – this is easier as the default time is 12:00:00.000am. For LEFT there is added complexity due to the </w:t>
      </w:r>
      <w:proofErr w:type="spellStart"/>
      <w:r w:rsidRPr="00367CEE">
        <w:rPr>
          <w:rFonts w:ascii="Times New Roman" w:eastAsia="Times New Roman" w:hAnsi="Times New Roman" w:cs="Times New Roman"/>
          <w:sz w:val="20"/>
          <w:szCs w:val="20"/>
        </w:rPr>
        <w:t>datatime</w:t>
      </w:r>
      <w:proofErr w:type="spellEnd"/>
      <w:r w:rsidRPr="00367CEE">
        <w:rPr>
          <w:rFonts w:ascii="Times New Roman" w:eastAsia="Times New Roman" w:hAnsi="Times New Roman" w:cs="Times New Roman"/>
          <w:sz w:val="20"/>
          <w:szCs w:val="20"/>
        </w:rPr>
        <w:t xml:space="preserve"> </w:t>
      </w:r>
      <w:proofErr w:type="spellStart"/>
      <w:r w:rsidRPr="00367CEE">
        <w:rPr>
          <w:rFonts w:ascii="Times New Roman" w:eastAsia="Times New Roman" w:hAnsi="Times New Roman" w:cs="Times New Roman"/>
          <w:sz w:val="20"/>
          <w:szCs w:val="20"/>
        </w:rPr>
        <w:t>datatype</w:t>
      </w:r>
      <w:proofErr w:type="spellEnd"/>
      <w:r w:rsidRPr="00367CEE">
        <w:rPr>
          <w:rFonts w:ascii="Times New Roman" w:eastAsia="Times New Roman" w:hAnsi="Times New Roman" w:cs="Times New Roman"/>
          <w:sz w:val="20"/>
          <w:szCs w:val="20"/>
        </w:rPr>
        <w:t xml:space="preserve">. The reason that 23:59:59.997 </w:t>
      </w:r>
      <w:r w:rsidRPr="00367CEE">
        <w:rPr>
          <w:rFonts w:ascii="Times New Roman" w:eastAsia="Times New Roman" w:hAnsi="Times New Roman" w:cs="Times New Roman"/>
          <w:b/>
          <w:sz w:val="20"/>
          <w:szCs w:val="20"/>
          <w:u w:val="single"/>
        </w:rPr>
        <w:t>MUST</w:t>
      </w:r>
      <w:r w:rsidRPr="00367CEE">
        <w:rPr>
          <w:rFonts w:ascii="Times New Roman" w:eastAsia="Times New Roman" w:hAnsi="Times New Roman" w:cs="Times New Roman"/>
          <w:sz w:val="20"/>
          <w:szCs w:val="20"/>
        </w:rPr>
        <w:t xml:space="preserve"> be chosen is that </w:t>
      </w:r>
      <w:proofErr w:type="spellStart"/>
      <w:r w:rsidRPr="00367CEE">
        <w:rPr>
          <w:rFonts w:ascii="Times New Roman" w:eastAsia="Times New Roman" w:hAnsi="Times New Roman" w:cs="Times New Roman"/>
          <w:sz w:val="20"/>
          <w:szCs w:val="20"/>
        </w:rPr>
        <w:t>datetime</w:t>
      </w:r>
      <w:proofErr w:type="spellEnd"/>
      <w:r w:rsidRPr="00367CEE">
        <w:rPr>
          <w:rFonts w:ascii="Times New Roman" w:eastAsia="Times New Roman" w:hAnsi="Times New Roman" w:cs="Times New Roman"/>
          <w:sz w:val="20"/>
          <w:szCs w:val="20"/>
        </w:rPr>
        <w:t xml:space="preserve"> data does not guarantee precision to the millisecond. Instead </w:t>
      </w:r>
      <w:proofErr w:type="spellStart"/>
      <w:r w:rsidRPr="00367CEE">
        <w:rPr>
          <w:rFonts w:ascii="Times New Roman" w:eastAsia="Times New Roman" w:hAnsi="Times New Roman" w:cs="Times New Roman"/>
          <w:sz w:val="20"/>
          <w:szCs w:val="20"/>
        </w:rPr>
        <w:t>datetime</w:t>
      </w:r>
      <w:proofErr w:type="spellEnd"/>
      <w:r w:rsidRPr="00367CEE">
        <w:rPr>
          <w:rFonts w:ascii="Times New Roman" w:eastAsia="Times New Roman" w:hAnsi="Times New Roman" w:cs="Times New Roman"/>
          <w:sz w:val="20"/>
          <w:szCs w:val="20"/>
        </w:rPr>
        <w:t xml:space="preserve"> data is precise to the </w:t>
      </w:r>
      <w:r w:rsidRPr="00367CEE">
        <w:rPr>
          <w:rFonts w:ascii="Times New Roman" w:eastAsia="Times New Roman" w:hAnsi="Times New Roman" w:cs="Times New Roman"/>
          <w:i/>
          <w:sz w:val="20"/>
          <w:szCs w:val="20"/>
        </w:rPr>
        <w:t xml:space="preserve">nearest </w:t>
      </w:r>
      <w:proofErr w:type="spellStart"/>
      <w:r w:rsidRPr="00367CEE">
        <w:rPr>
          <w:rFonts w:ascii="Times New Roman" w:eastAsia="Times New Roman" w:hAnsi="Times New Roman" w:cs="Times New Roman"/>
          <w:sz w:val="20"/>
          <w:szCs w:val="20"/>
        </w:rPr>
        <w:t>timetick</w:t>
      </w:r>
      <w:proofErr w:type="spellEnd"/>
      <w:r w:rsidRPr="00367CEE">
        <w:rPr>
          <w:rFonts w:ascii="Times New Roman" w:eastAsia="Times New Roman" w:hAnsi="Times New Roman" w:cs="Times New Roman"/>
          <w:sz w:val="20"/>
          <w:szCs w:val="20"/>
        </w:rPr>
        <w:t xml:space="preserve"> (3.33ms). In the case of 23:59:59.999 this exact </w:t>
      </w:r>
      <w:proofErr w:type="spellStart"/>
      <w:r w:rsidRPr="00367CEE">
        <w:rPr>
          <w:rFonts w:ascii="Times New Roman" w:eastAsia="Times New Roman" w:hAnsi="Times New Roman" w:cs="Times New Roman"/>
          <w:sz w:val="20"/>
          <w:szCs w:val="20"/>
        </w:rPr>
        <w:t>timetick</w:t>
      </w:r>
      <w:proofErr w:type="spellEnd"/>
      <w:r w:rsidRPr="00367CEE">
        <w:rPr>
          <w:rFonts w:ascii="Times New Roman" w:eastAsia="Times New Roman" w:hAnsi="Times New Roman" w:cs="Times New Roman"/>
          <w:sz w:val="20"/>
          <w:szCs w:val="20"/>
        </w:rPr>
        <w:t xml:space="preserve"> is not available and instead the value gets rounded to the nearest </w:t>
      </w:r>
      <w:proofErr w:type="spellStart"/>
      <w:r w:rsidRPr="00367CEE">
        <w:rPr>
          <w:rFonts w:ascii="Times New Roman" w:eastAsia="Times New Roman" w:hAnsi="Times New Roman" w:cs="Times New Roman"/>
          <w:sz w:val="20"/>
          <w:szCs w:val="20"/>
        </w:rPr>
        <w:t>timetick</w:t>
      </w:r>
      <w:proofErr w:type="spellEnd"/>
      <w:r w:rsidRPr="00367CEE">
        <w:rPr>
          <w:rFonts w:ascii="Times New Roman" w:eastAsia="Times New Roman" w:hAnsi="Times New Roman" w:cs="Times New Roman"/>
          <w:sz w:val="20"/>
          <w:szCs w:val="20"/>
        </w:rPr>
        <w:t xml:space="preserve"> which is 00:00:00.000 (12:00:00.000am) of the following day. With this rounding the boundaries will not be defined properly. For </w:t>
      </w:r>
      <w:proofErr w:type="spellStart"/>
      <w:r w:rsidRPr="00367CEE">
        <w:rPr>
          <w:rFonts w:ascii="Times New Roman" w:eastAsia="Times New Roman" w:hAnsi="Times New Roman" w:cs="Times New Roman"/>
          <w:sz w:val="20"/>
          <w:szCs w:val="20"/>
        </w:rPr>
        <w:t>datetime</w:t>
      </w:r>
      <w:proofErr w:type="spellEnd"/>
      <w:r w:rsidRPr="00367CEE">
        <w:rPr>
          <w:rFonts w:ascii="Times New Roman" w:eastAsia="Times New Roman" w:hAnsi="Times New Roman" w:cs="Times New Roman"/>
          <w:sz w:val="20"/>
          <w:szCs w:val="20"/>
        </w:rPr>
        <w:t xml:space="preserve"> data you must use caution with millisecond values. With SQL Server 2008, you can also use new date and time data types; using a data type that stores only a date (and no time) would eliminate this </w:t>
      </w:r>
      <w:proofErr w:type="spellStart"/>
      <w:r w:rsidRPr="00367CEE">
        <w:rPr>
          <w:rFonts w:ascii="Times New Roman" w:eastAsia="Times New Roman" w:hAnsi="Times New Roman" w:cs="Times New Roman"/>
          <w:sz w:val="20"/>
          <w:szCs w:val="20"/>
        </w:rPr>
        <w:t>timetick</w:t>
      </w:r>
      <w:proofErr w:type="spellEnd"/>
      <w:r w:rsidRPr="00367CEE">
        <w:rPr>
          <w:rFonts w:ascii="Times New Roman" w:eastAsia="Times New Roman" w:hAnsi="Times New Roman" w:cs="Times New Roman"/>
          <w:sz w:val="20"/>
          <w:szCs w:val="20"/>
        </w:rPr>
        <w:t xml:space="preserve"> rounding problem. For more details on the new data types, see the books online topic: </w:t>
      </w:r>
      <w:hyperlink r:id="rId19" w:history="1">
        <w:r w:rsidRPr="00367CEE">
          <w:rPr>
            <w:rFonts w:ascii="Times New Roman" w:eastAsia="Times New Roman" w:hAnsi="Times New Roman" w:cs="Times New Roman"/>
            <w:color w:val="0000FF"/>
            <w:sz w:val="20"/>
            <w:szCs w:val="20"/>
            <w:u w:val="single"/>
          </w:rPr>
          <w:t>Date and Time Data Types and Functions (Transact-SQL)</w:t>
        </w:r>
      </w:hyperlink>
      <w:r w:rsidRPr="00367CEE">
        <w:rPr>
          <w:rFonts w:ascii="Times New Roman" w:eastAsia="Times New Roman" w:hAnsi="Times New Roman" w:cs="Times New Roman"/>
          <w:sz w:val="20"/>
          <w:szCs w:val="20"/>
        </w:rPr>
        <w:t xml:space="preserve">.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In our example, notice the partition is based on the </w:t>
      </w:r>
      <w:proofErr w:type="spellStart"/>
      <w:r w:rsidRPr="00367CEE">
        <w:rPr>
          <w:rFonts w:ascii="Times New Roman" w:eastAsia="Times New Roman" w:hAnsi="Times New Roman" w:cs="Times New Roman"/>
          <w:b/>
          <w:sz w:val="20"/>
          <w:szCs w:val="20"/>
        </w:rPr>
        <w:t>OrderDate</w:t>
      </w:r>
      <w:proofErr w:type="spellEnd"/>
      <w:r w:rsidRPr="00367CEE">
        <w:rPr>
          <w:rFonts w:ascii="Times New Roman" w:eastAsia="Times New Roman" w:hAnsi="Times New Roman" w:cs="Times New Roman"/>
          <w:sz w:val="20"/>
          <w:szCs w:val="20"/>
        </w:rPr>
        <w:t xml:space="preserve"> column yet the partition function does not specify the name of the column, only the data type. A partition function is more “general” and it not tied directly to a table. The range partition function will be named </w:t>
      </w:r>
      <w:proofErr w:type="spellStart"/>
      <w:r w:rsidRPr="00367CEE">
        <w:rPr>
          <w:rFonts w:ascii="Times New Roman" w:eastAsia="Times New Roman" w:hAnsi="Times New Roman" w:cs="Times New Roman"/>
          <w:b/>
          <w:sz w:val="20"/>
          <w:szCs w:val="20"/>
        </w:rPr>
        <w:t>OrderDateRangePFN</w:t>
      </w:r>
      <w:proofErr w:type="spellEnd"/>
      <w:r w:rsidRPr="00367CEE">
        <w:rPr>
          <w:rFonts w:ascii="Times New Roman" w:eastAsia="Times New Roman" w:hAnsi="Times New Roman" w:cs="Times New Roman"/>
          <w:sz w:val="20"/>
          <w:szCs w:val="20"/>
        </w:rPr>
        <w:t xml:space="preserve"> and will be defined using RIGHT. Because of the simplicity in defining RIGHT-based partition functions with date-related data types, RIGHT is preferred.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USE AdventureWorks2008Test</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GO</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CREATE PARTITION FUNCTION OrderDateRangePFN(datetime)</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 xml:space="preserve">AS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RANGE RIGHT FOR VALUES ('20030701',</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 xml:space="preserve">'20031001', </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'20040101',</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r>
      <w:r w:rsidRPr="00367CEE">
        <w:rPr>
          <w:rFonts w:ascii="Lucida Sans Typewriter" w:eastAsia="Times New Roman" w:hAnsi="Lucida Sans Typewriter" w:cs="Times New Roman"/>
          <w:noProof/>
          <w:sz w:val="18"/>
          <w:szCs w:val="20"/>
        </w:rPr>
        <w:tab/>
        <w:t>'20040401')</w:t>
      </w:r>
    </w:p>
    <w:p w:rsidR="00367CEE" w:rsidRPr="00367CEE" w:rsidRDefault="00367CEE" w:rsidP="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rPr>
          <w:rFonts w:ascii="Lucida Sans Typewriter" w:eastAsia="Times New Roman" w:hAnsi="Lucida Sans Typewriter" w:cs="Times New Roman"/>
          <w:noProof/>
          <w:sz w:val="18"/>
          <w:szCs w:val="20"/>
        </w:rPr>
      </w:pPr>
      <w:r w:rsidRPr="00367CEE">
        <w:rPr>
          <w:rFonts w:ascii="Lucida Sans Typewriter" w:eastAsia="Times New Roman" w:hAnsi="Lucida Sans Typewriter" w:cs="Times New Roman"/>
          <w:noProof/>
          <w:sz w:val="18"/>
          <w:szCs w:val="20"/>
        </w:rPr>
        <w:t>GO</w:t>
      </w:r>
    </w:p>
    <w:p w:rsidR="00367CEE" w:rsidRPr="00367CEE" w:rsidRDefault="00367CEE" w:rsidP="00367CEE">
      <w:pPr>
        <w:spacing w:after="0" w:line="80" w:lineRule="exact"/>
        <w:ind w:left="1080"/>
        <w:jc w:val="right"/>
        <w:rPr>
          <w:rFonts w:ascii="Times New Roman" w:eastAsia="Times New Roman" w:hAnsi="Times New Roman" w:cs="Times New Roman"/>
          <w:sz w:val="12"/>
          <w:szCs w:val="20"/>
        </w:rPr>
      </w:pP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There are absolutely no performance or later manageability reasons to choose right over left or </w:t>
      </w:r>
      <w:proofErr w:type="spellStart"/>
      <w:r w:rsidRPr="00367CEE">
        <w:rPr>
          <w:rFonts w:ascii="Times New Roman" w:eastAsia="Times New Roman" w:hAnsi="Times New Roman" w:cs="Times New Roman"/>
          <w:sz w:val="20"/>
          <w:szCs w:val="20"/>
        </w:rPr>
        <w:t>visa</w:t>
      </w:r>
      <w:proofErr w:type="spellEnd"/>
      <w:r w:rsidRPr="00367CEE">
        <w:rPr>
          <w:rFonts w:ascii="Times New Roman" w:eastAsia="Times New Roman" w:hAnsi="Times New Roman" w:cs="Times New Roman"/>
          <w:sz w:val="20"/>
          <w:szCs w:val="20"/>
        </w:rPr>
        <w:t xml:space="preserve"> versa. The most complex part about right and left are in the initial partition function. As you work through the sliding window scenario (i.e. split and merge exercises), consider keeping </w:t>
      </w:r>
      <w:proofErr w:type="gramStart"/>
      <w:r w:rsidRPr="00367CEE">
        <w:rPr>
          <w:rFonts w:ascii="Times New Roman" w:eastAsia="Times New Roman" w:hAnsi="Times New Roman" w:cs="Times New Roman"/>
          <w:sz w:val="20"/>
          <w:szCs w:val="20"/>
        </w:rPr>
        <w:t>scratch  paper</w:t>
      </w:r>
      <w:proofErr w:type="gramEnd"/>
      <w:r w:rsidRPr="00367CEE">
        <w:rPr>
          <w:rFonts w:ascii="Times New Roman" w:eastAsia="Times New Roman" w:hAnsi="Times New Roman" w:cs="Times New Roman"/>
          <w:sz w:val="20"/>
          <w:szCs w:val="20"/>
        </w:rPr>
        <w:t xml:space="preserve"> available to draw out your partitioning </w:t>
      </w:r>
      <w:r w:rsidRPr="00367CEE">
        <w:rPr>
          <w:rFonts w:ascii="Times New Roman" w:eastAsia="Times New Roman" w:hAnsi="Times New Roman" w:cs="Times New Roman"/>
          <w:sz w:val="20"/>
          <w:szCs w:val="20"/>
        </w:rPr>
        <w:lastRenderedPageBreak/>
        <w:t xml:space="preserve">scheme and where the data resides – and where you want the data to go. This will make visualization (and later automation) a lot easier to understand. In terms of partition function creation, be sure to understand these best practices: </w:t>
      </w:r>
    </w:p>
    <w:p w:rsidR="00367CEE" w:rsidRPr="00367CEE" w:rsidRDefault="00367CEE" w:rsidP="00367CEE">
      <w:pPr>
        <w:numPr>
          <w:ilvl w:val="0"/>
          <w:numId w:val="14"/>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Always enter a boundary point for each partition you want to create, this will create n+1 partitions </w:t>
      </w:r>
    </w:p>
    <w:p w:rsidR="00367CEE" w:rsidRPr="00367CEE" w:rsidRDefault="00367CEE" w:rsidP="00367CEE">
      <w:pPr>
        <w:numPr>
          <w:ilvl w:val="0"/>
          <w:numId w:val="14"/>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When creating a RIGHT PARTITION FUNCTION always use the lower boundaries of your data partitions</w:t>
      </w:r>
    </w:p>
    <w:p w:rsidR="00367CEE" w:rsidRPr="00367CEE" w:rsidRDefault="00367CEE" w:rsidP="00367CEE">
      <w:pPr>
        <w:numPr>
          <w:ilvl w:val="0"/>
          <w:numId w:val="14"/>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When creating a LEFT PARTITION FUNCTION always use the upper boundaries of your data partitions.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028"/>
        <w:gridCol w:w="7548"/>
      </w:tblGrid>
      <w:tr w:rsidR="00367CEE" w:rsidRPr="00367CEE" w:rsidTr="00367CEE">
        <w:tc>
          <w:tcPr>
            <w:tcW w:w="1000"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Tasks</w:t>
            </w:r>
          </w:p>
        </w:tc>
        <w:tc>
          <w:tcPr>
            <w:tcW w:w="3722"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Detailed Steps</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Create the Partition Function – that will later be used by the </w:t>
            </w:r>
            <w:r w:rsidRPr="00367CEE">
              <w:rPr>
                <w:rFonts w:ascii="Times New Roman" w:eastAsia="Times New Roman" w:hAnsi="Times New Roman" w:cs="Times New Roman"/>
                <w:b/>
                <w:sz w:val="20"/>
                <w:szCs w:val="24"/>
              </w:rPr>
              <w:t>Orders</w:t>
            </w:r>
            <w:r w:rsidRPr="00367CEE">
              <w:rPr>
                <w:rFonts w:ascii="Times New Roman" w:eastAsia="Times New Roman" w:hAnsi="Times New Roman" w:cs="Times New Roman"/>
                <w:sz w:val="20"/>
                <w:szCs w:val="24"/>
              </w:rPr>
              <w:t xml:space="preserve"> table</w:t>
            </w:r>
          </w:p>
        </w:tc>
        <w:tc>
          <w:tcPr>
            <w:tcW w:w="3722" w:type="pct"/>
          </w:tcPr>
          <w:p w:rsidR="00367CEE" w:rsidRPr="00367CEE" w:rsidRDefault="00367CEE" w:rsidP="00367CEE">
            <w:pPr>
              <w:numPr>
                <w:ilvl w:val="0"/>
                <w:numId w:val="15"/>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Solution Explorer</w:t>
            </w:r>
            <w:r w:rsidRPr="00367CEE">
              <w:rPr>
                <w:rFonts w:ascii="Times New Roman" w:eastAsia="Times New Roman" w:hAnsi="Times New Roman" w:cs="Times New Roman"/>
                <w:bCs/>
                <w:sz w:val="20"/>
                <w:szCs w:val="24"/>
              </w:rPr>
              <w:t xml:space="preserve"> window, under </w:t>
            </w:r>
            <w:r w:rsidRPr="00367CEE">
              <w:rPr>
                <w:rFonts w:ascii="Times New Roman" w:eastAsia="Times New Roman" w:hAnsi="Times New Roman" w:cs="Times New Roman"/>
                <w:b/>
                <w:bCs/>
                <w:sz w:val="20"/>
                <w:szCs w:val="24"/>
              </w:rPr>
              <w:t>Queries</w:t>
            </w:r>
            <w:r w:rsidRPr="00367CEE">
              <w:rPr>
                <w:rFonts w:ascii="Times New Roman" w:eastAsia="Times New Roman" w:hAnsi="Times New Roman" w:cs="Times New Roman"/>
                <w:bCs/>
                <w:sz w:val="20"/>
                <w:szCs w:val="24"/>
              </w:rPr>
              <w:t xml:space="preserve"> section of </w:t>
            </w:r>
            <w:r w:rsidRPr="00367CEE">
              <w:rPr>
                <w:rFonts w:ascii="Times New Roman" w:eastAsia="Times New Roman" w:hAnsi="Times New Roman" w:cs="Times New Roman"/>
                <w:b/>
                <w:bCs/>
                <w:sz w:val="20"/>
                <w:szCs w:val="24"/>
              </w:rPr>
              <w:t>Lab Scripts</w:t>
            </w:r>
            <w:r w:rsidRPr="00367CEE">
              <w:rPr>
                <w:rFonts w:ascii="Times New Roman" w:eastAsia="Times New Roman" w:hAnsi="Times New Roman" w:cs="Times New Roman"/>
                <w:bCs/>
                <w:sz w:val="20"/>
                <w:szCs w:val="24"/>
              </w:rPr>
              <w:t xml:space="preserve"> project, double-click: </w:t>
            </w:r>
            <w:r w:rsidRPr="00367CEE">
              <w:rPr>
                <w:rFonts w:ascii="Lucida Console" w:eastAsia="Times New Roman" w:hAnsi="Lucida Console" w:cs="Times New Roman"/>
                <w:b/>
                <w:bCs/>
                <w:sz w:val="20"/>
                <w:szCs w:val="24"/>
              </w:rPr>
              <w:t xml:space="preserve">Script3 – </w:t>
            </w:r>
            <w:proofErr w:type="spellStart"/>
            <w:r w:rsidRPr="00367CEE">
              <w:rPr>
                <w:rFonts w:ascii="Lucida Console" w:eastAsia="Times New Roman" w:hAnsi="Lucida Console" w:cs="Times New Roman"/>
                <w:b/>
                <w:bCs/>
                <w:sz w:val="20"/>
                <w:szCs w:val="24"/>
              </w:rPr>
              <w:t>RangePartitionedTable.sql</w:t>
            </w:r>
            <w:proofErr w:type="spellEnd"/>
            <w:r w:rsidRPr="00367CEE">
              <w:rPr>
                <w:rFonts w:ascii="Times New Roman" w:eastAsia="Times New Roman" w:hAnsi="Times New Roman" w:cs="Times New Roman"/>
                <w:bCs/>
                <w:sz w:val="20"/>
                <w:szCs w:val="24"/>
              </w:rPr>
              <w:t>.</w:t>
            </w:r>
          </w:p>
          <w:p w:rsidR="00367CEE" w:rsidRPr="00367CEE" w:rsidRDefault="00367CEE" w:rsidP="00367CEE">
            <w:pPr>
              <w:numPr>
                <w:ilvl w:val="0"/>
                <w:numId w:val="15"/>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query</w:t>
            </w:r>
            <w:r w:rsidRPr="00367CEE">
              <w:rPr>
                <w:rFonts w:ascii="Times New Roman" w:eastAsia="Times New Roman" w:hAnsi="Times New Roman" w:cs="Times New Roman"/>
                <w:bCs/>
                <w:sz w:val="20"/>
                <w:szCs w:val="24"/>
              </w:rPr>
              <w:t xml:space="preserve"> window, review and then </w:t>
            </w: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first part of this script – just to create the partition function: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FUNCTION</w:t>
            </w:r>
            <w:r w:rsidRPr="00367CEE">
              <w:rPr>
                <w:rFonts w:ascii="Lucida Console" w:eastAsia="Times New Roman" w:hAnsi="Lucida Console" w:cs="Times New Roman"/>
                <w:noProof/>
              </w:rPr>
              <w:t xml:space="preserve"> 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datetime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RANGE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RIGHT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FOR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VALUES</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FF0000"/>
              </w:rPr>
              <w:t>'20030701'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FF0000"/>
              </w:rPr>
              <w:t>'20031001'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FF0000"/>
              </w:rPr>
              <w:t>'20040101'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72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FF0000"/>
              </w:rPr>
              <w:t>'20040401'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
                <w:bCs/>
                <w:sz w:val="20"/>
                <w:szCs w:val="24"/>
              </w:rPr>
              <w:t>NOTE:</w:t>
            </w:r>
            <w:r w:rsidRPr="00367CEE">
              <w:rPr>
                <w:rFonts w:ascii="Times New Roman" w:eastAsia="Times New Roman" w:hAnsi="Times New Roman" w:cs="Times New Roman"/>
                <w:bCs/>
                <w:sz w:val="20"/>
                <w:szCs w:val="24"/>
              </w:rPr>
              <w:t xml:space="preserve"> Make sure you change database context to </w:t>
            </w:r>
            <w:r w:rsidRPr="00367CEE">
              <w:rPr>
                <w:rFonts w:ascii="Times New Roman" w:eastAsia="Times New Roman" w:hAnsi="Times New Roman" w:cs="Times New Roman"/>
                <w:b/>
                <w:bCs/>
                <w:sz w:val="20"/>
                <w:szCs w:val="24"/>
              </w:rPr>
              <w:t>AdventureWorks2008</w:t>
            </w:r>
            <w:r w:rsidRPr="00367CEE">
              <w:rPr>
                <w:rFonts w:ascii="Times New Roman" w:eastAsia="Times New Roman" w:hAnsi="Times New Roman" w:cs="Times New Roman"/>
                <w:bCs/>
                <w:sz w:val="20"/>
                <w:szCs w:val="24"/>
              </w:rPr>
              <w:t xml:space="preserve"> first!</w:t>
            </w:r>
          </w:p>
        </w:tc>
      </w:tr>
    </w:tbl>
    <w:p w:rsidR="00367CEE" w:rsidRPr="00367CEE" w:rsidRDefault="00367CEE" w:rsidP="00367CEE">
      <w:pPr>
        <w:keepNext/>
        <w:spacing w:before="120" w:after="100" w:line="240" w:lineRule="auto"/>
        <w:outlineLvl w:val="2"/>
        <w:rPr>
          <w:rFonts w:ascii="Times New Roman" w:eastAsia="Times New Roman" w:hAnsi="Times New Roman" w:cs="Times New Roman"/>
          <w:b/>
          <w:bCs/>
          <w:color w:val="008000"/>
          <w:sz w:val="26"/>
          <w:szCs w:val="26"/>
        </w:rPr>
      </w:pPr>
      <w:bookmarkStart w:id="34" w:name="_Toc404164547"/>
      <w:r w:rsidRPr="00367CEE">
        <w:rPr>
          <w:rFonts w:ascii="Times New Roman" w:eastAsia="Times New Roman" w:hAnsi="Times New Roman" w:cs="Arial"/>
          <w:b/>
          <w:bCs/>
          <w:color w:val="008000"/>
          <w:sz w:val="26"/>
          <w:szCs w:val="26"/>
        </w:rPr>
        <w:t>Understanding the concepts – Partition Scheme</w:t>
      </w:r>
      <w:bookmarkEnd w:id="34"/>
    </w:p>
    <w:p w:rsidR="00367CEE" w:rsidRPr="00367CEE" w:rsidRDefault="00367CEE" w:rsidP="00367CEE">
      <w:pPr>
        <w:spacing w:before="60" w:after="6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4"/>
        </w:rPr>
        <w:t xml:space="preserve">A partition function only defines logical boundary points, not the specific location on which the partitions should reside. A partition scheme maps the partitions to physical locations – specifically </w:t>
      </w:r>
      <w:proofErr w:type="spellStart"/>
      <w:r w:rsidRPr="00367CEE">
        <w:rPr>
          <w:rFonts w:ascii="Times New Roman" w:eastAsia="Times New Roman" w:hAnsi="Times New Roman" w:cs="Times New Roman"/>
          <w:sz w:val="20"/>
          <w:szCs w:val="24"/>
        </w:rPr>
        <w:t>filegroups</w:t>
      </w:r>
      <w:proofErr w:type="spellEnd"/>
      <w:r w:rsidRPr="00367CEE">
        <w:rPr>
          <w:rFonts w:ascii="Times New Roman" w:eastAsia="Times New Roman" w:hAnsi="Times New Roman" w:cs="Times New Roman"/>
          <w:sz w:val="20"/>
          <w:szCs w:val="24"/>
        </w:rPr>
        <w:t xml:space="preserve"> – of your database. If you created a partition function with four boundary points then you will have a portioned object with five partitions. </w:t>
      </w:r>
      <w:r w:rsidRPr="00367CEE">
        <w:rPr>
          <w:rFonts w:ascii="Times New Roman" w:eastAsia="Times New Roman" w:hAnsi="Times New Roman" w:cs="Times New Roman"/>
          <w:sz w:val="20"/>
          <w:szCs w:val="20"/>
        </w:rPr>
        <w:t>Remember, a partition function must cover the entire range from negative infinity to positive infinity.</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Because of the best practices used above, your partition function will not cause record relocation when data is moved in or out of your partitioned object. As a further best practice, one of your partitions will remain empty. If efficient data management in the sliding window scenario is desired, then a LEFT-based partition function will end up with an empty partition on the far right and a RIGHT-based partition function will end up with an empty partition on the far left. This will ensure that no rows move.</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There is no need for a special location </w:t>
      </w:r>
      <w:r w:rsidRPr="00367CEE">
        <w:rPr>
          <w:rFonts w:ascii="Times New Roman" w:eastAsia="Times New Roman" w:hAnsi="Times New Roman" w:cs="Times New Roman"/>
          <w:sz w:val="21"/>
          <w:szCs w:val="20"/>
        </w:rPr>
        <w:t xml:space="preserve">for the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t>
      </w:r>
      <w:r w:rsidRPr="00367CEE">
        <w:rPr>
          <w:rFonts w:ascii="Times New Roman" w:eastAsia="Times New Roman" w:hAnsi="Times New Roman" w:cs="Times New Roman"/>
          <w:sz w:val="21"/>
          <w:szCs w:val="20"/>
        </w:rPr>
        <w:t xml:space="preserve">that </w:t>
      </w:r>
      <w:r w:rsidRPr="00367CEE">
        <w:rPr>
          <w:rFonts w:ascii="Times New Roman" w:eastAsia="Times New Roman" w:hAnsi="Times New Roman" w:cs="Times New Roman"/>
          <w:sz w:val="20"/>
          <w:szCs w:val="20"/>
        </w:rPr>
        <w:t>will remain empty.</w:t>
      </w:r>
      <w:r w:rsidRPr="00367CEE">
        <w:rPr>
          <w:rFonts w:ascii="Times New Roman" w:eastAsia="Times New Roman" w:hAnsi="Times New Roman" w:cs="Times New Roman"/>
          <w:sz w:val="21"/>
          <w:szCs w:val="20"/>
        </w:rPr>
        <w:t xml:space="preserve"> </w:t>
      </w:r>
      <w:r w:rsidRPr="00367CEE">
        <w:rPr>
          <w:rFonts w:ascii="Times New Roman" w:eastAsia="Times New Roman" w:hAnsi="Times New Roman" w:cs="Times New Roman"/>
          <w:sz w:val="20"/>
          <w:szCs w:val="20"/>
        </w:rPr>
        <w:t xml:space="preserve">For the empty partition, you can use the Primary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028"/>
        <w:gridCol w:w="7548"/>
      </w:tblGrid>
      <w:tr w:rsidR="00367CEE" w:rsidRPr="00367CEE" w:rsidTr="00367CEE">
        <w:tc>
          <w:tcPr>
            <w:tcW w:w="1000"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Tasks</w:t>
            </w:r>
          </w:p>
        </w:tc>
        <w:tc>
          <w:tcPr>
            <w:tcW w:w="3722"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Detailed Steps</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Create the Partition Scheme – that will later be used by the </w:t>
            </w:r>
            <w:r w:rsidRPr="00367CEE">
              <w:rPr>
                <w:rFonts w:ascii="Times New Roman" w:eastAsia="Times New Roman" w:hAnsi="Times New Roman" w:cs="Times New Roman"/>
                <w:b/>
                <w:sz w:val="20"/>
                <w:szCs w:val="24"/>
              </w:rPr>
              <w:t>Orders</w:t>
            </w:r>
            <w:r w:rsidRPr="00367CEE">
              <w:rPr>
                <w:rFonts w:ascii="Times New Roman" w:eastAsia="Times New Roman" w:hAnsi="Times New Roman" w:cs="Times New Roman"/>
                <w:sz w:val="20"/>
                <w:szCs w:val="24"/>
              </w:rPr>
              <w:t xml:space="preserve"> table</w:t>
            </w:r>
          </w:p>
        </w:tc>
        <w:tc>
          <w:tcPr>
            <w:tcW w:w="3722" w:type="pct"/>
          </w:tcPr>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w:t>
            </w:r>
            <w:r w:rsidRPr="00367CEE">
              <w:rPr>
                <w:rFonts w:ascii="Lucida Console" w:eastAsia="Times New Roman" w:hAnsi="Lucida Console" w:cs="Times New Roman"/>
                <w:b/>
                <w:bCs/>
                <w:sz w:val="20"/>
                <w:szCs w:val="24"/>
              </w:rPr>
              <w:t xml:space="preserve">Script3 – </w:t>
            </w:r>
            <w:proofErr w:type="spellStart"/>
            <w:r w:rsidRPr="00367CEE">
              <w:rPr>
                <w:rFonts w:ascii="Lucida Console" w:eastAsia="Times New Roman" w:hAnsi="Lucida Console" w:cs="Times New Roman"/>
                <w:b/>
                <w:bCs/>
                <w:sz w:val="20"/>
                <w:szCs w:val="24"/>
              </w:rPr>
              <w:t>RangePartitionedTable.sql</w:t>
            </w:r>
            <w:proofErr w:type="spellEnd"/>
            <w:r w:rsidRPr="00367CEE">
              <w:rPr>
                <w:rFonts w:ascii="Times New Roman" w:eastAsia="Times New Roman" w:hAnsi="Times New Roman" w:cs="Times New Roman"/>
                <w:bCs/>
                <w:sz w:val="20"/>
                <w:szCs w:val="24"/>
              </w:rPr>
              <w:t xml:space="preserve">, review and execute the second part of this script – just to create the partition scheme, note that comments (shown in </w:t>
            </w:r>
            <w:r w:rsidRPr="00367CEE">
              <w:rPr>
                <w:rFonts w:ascii="Lucida Console" w:eastAsia="Times New Roman" w:hAnsi="Lucida Console" w:cs="Times New Roman"/>
                <w:noProof/>
                <w:color w:val="008000"/>
              </w:rPr>
              <w:t>green</w:t>
            </w:r>
            <w:r w:rsidRPr="00367CEE">
              <w:rPr>
                <w:rFonts w:ascii="Times New Roman" w:eastAsia="Times New Roman" w:hAnsi="Times New Roman" w:cs="Times New Roman"/>
                <w:bCs/>
                <w:sz w:val="20"/>
                <w:szCs w:val="24"/>
              </w:rPr>
              <w:t xml:space="preserve">) have been excluded from the code shown here: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SCHEME</w:t>
            </w:r>
            <w:r w:rsidRPr="00367CEE">
              <w:rPr>
                <w:rFonts w:ascii="Lucida Console" w:eastAsia="Times New Roman" w:hAnsi="Lucida Console" w:cs="Times New Roman"/>
                <w:noProof/>
              </w:rPr>
              <w:t xml:space="preserve"> OrderDatePScheme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OrderDateRangePFN </w:t>
            </w:r>
          </w:p>
          <w:p w:rsidR="00367CEE" w:rsidRPr="00367CEE" w:rsidRDefault="00367CEE" w:rsidP="00367CEE">
            <w:pPr>
              <w:autoSpaceDE w:val="0"/>
              <w:autoSpaceDN w:val="0"/>
              <w:adjustRightInd w:val="0"/>
              <w:spacing w:after="0" w:line="240" w:lineRule="auto"/>
              <w:ind w:left="72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[PRIMARY]</w:t>
            </w: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rPr>
              <w:t>[2003Q3]</w:t>
            </w: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rPr>
              <w:t>[2003Q4]</w:t>
            </w: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color w:val="808080"/>
              </w:rPr>
              <w:br/>
              <w:t xml:space="preserve">    </w:t>
            </w:r>
            <w:r w:rsidRPr="00367CEE">
              <w:rPr>
                <w:rFonts w:ascii="Lucida Console" w:eastAsia="Times New Roman" w:hAnsi="Lucida Console" w:cs="Times New Roman"/>
                <w:noProof/>
              </w:rPr>
              <w:t>[2004Q1]</w:t>
            </w: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rPr>
              <w:t>[2004Q2]</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tc>
      </w:tr>
    </w:tbl>
    <w:p w:rsidR="00367CEE" w:rsidRPr="00367CEE" w:rsidRDefault="00367CEE" w:rsidP="00367CEE">
      <w:pPr>
        <w:keepNext/>
        <w:spacing w:before="120" w:after="100" w:line="240" w:lineRule="auto"/>
        <w:outlineLvl w:val="2"/>
        <w:rPr>
          <w:rFonts w:ascii="Times New Roman" w:eastAsia="Times New Roman" w:hAnsi="Times New Roman" w:cs="Times New Roman"/>
          <w:b/>
          <w:bCs/>
          <w:color w:val="008000"/>
          <w:sz w:val="26"/>
          <w:szCs w:val="26"/>
        </w:rPr>
      </w:pPr>
      <w:bookmarkStart w:id="35" w:name="_Toc404164548"/>
      <w:r w:rsidRPr="00367CEE">
        <w:rPr>
          <w:rFonts w:ascii="Times New Roman" w:eastAsia="Times New Roman" w:hAnsi="Times New Roman" w:cs="Arial"/>
          <w:b/>
          <w:bCs/>
          <w:color w:val="008000"/>
          <w:sz w:val="26"/>
          <w:szCs w:val="26"/>
        </w:rPr>
        <w:lastRenderedPageBreak/>
        <w:t>Understanding the concepts – Partitioned Table</w:t>
      </w:r>
      <w:bookmarkEnd w:id="35"/>
    </w:p>
    <w:p w:rsidR="00367CEE" w:rsidRPr="00367CEE" w:rsidRDefault="00367CEE" w:rsidP="00367CEE">
      <w:pPr>
        <w:spacing w:after="100" w:line="240" w:lineRule="exact"/>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Once the partitioning function has defined the datasets, and the partitioning scheme has defined which datasets target which </w:t>
      </w:r>
      <w:proofErr w:type="spellStart"/>
      <w:r w:rsidRPr="00367CEE">
        <w:rPr>
          <w:rFonts w:ascii="Times New Roman" w:eastAsia="Times New Roman" w:hAnsi="Times New Roman" w:cs="Times New Roman"/>
          <w:sz w:val="20"/>
          <w:szCs w:val="24"/>
        </w:rPr>
        <w:t>filegroups</w:t>
      </w:r>
      <w:proofErr w:type="spellEnd"/>
      <w:r w:rsidRPr="00367CEE">
        <w:rPr>
          <w:rFonts w:ascii="Times New Roman" w:eastAsia="Times New Roman" w:hAnsi="Times New Roman" w:cs="Times New Roman"/>
          <w:sz w:val="20"/>
          <w:szCs w:val="24"/>
        </w:rPr>
        <w:t>, you can create the partitioned table. To create a partitioned table the table must include a column with the data type used in the creation of the partition function. The ON clause defines which partitioning scheme this table uses (</w:t>
      </w:r>
      <w:proofErr w:type="spellStart"/>
      <w:r w:rsidRPr="00367CEE">
        <w:rPr>
          <w:rFonts w:ascii="Times New Roman" w:eastAsia="Times New Roman" w:hAnsi="Times New Roman" w:cs="Times New Roman"/>
          <w:b/>
          <w:sz w:val="20"/>
          <w:szCs w:val="24"/>
        </w:rPr>
        <w:t>OrderDatePScheme</w:t>
      </w:r>
      <w:proofErr w:type="spellEnd"/>
      <w:r w:rsidRPr="00367CEE">
        <w:rPr>
          <w:rFonts w:ascii="Times New Roman" w:eastAsia="Times New Roman" w:hAnsi="Times New Roman" w:cs="Times New Roman"/>
          <w:sz w:val="20"/>
          <w:szCs w:val="24"/>
        </w:rPr>
        <w:t>) and the column of the table that dictates row to partition (a.k.a. scheme) location.</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4"/>
        </w:rPr>
        <w:t xml:space="preserve">Because it’s likely that your data has constraints that are more restricting than a partition function (remember, the function covers every possible value!), it’s a good practice to restrict your data to enforce this property. </w:t>
      </w:r>
      <w:r w:rsidRPr="00367CEE">
        <w:rPr>
          <w:rFonts w:ascii="Times New Roman" w:eastAsia="Times New Roman" w:hAnsi="Times New Roman" w:cs="Times New Roman"/>
          <w:b/>
          <w:sz w:val="20"/>
          <w:szCs w:val="24"/>
        </w:rPr>
        <w:t xml:space="preserve">Constraints on the base table are </w:t>
      </w:r>
      <w:r w:rsidRPr="00367CEE">
        <w:rPr>
          <w:rFonts w:ascii="Times New Roman" w:eastAsia="Times New Roman" w:hAnsi="Times New Roman" w:cs="Times New Roman"/>
          <w:b/>
          <w:sz w:val="20"/>
          <w:szCs w:val="24"/>
          <w:u w:val="single"/>
        </w:rPr>
        <w:t>not required for partitioned tables to work</w:t>
      </w:r>
      <w:r w:rsidRPr="00367CEE">
        <w:rPr>
          <w:rFonts w:ascii="Times New Roman" w:eastAsia="Times New Roman" w:hAnsi="Times New Roman" w:cs="Times New Roman"/>
          <w:sz w:val="20"/>
          <w:szCs w:val="24"/>
        </w:rPr>
        <w:t xml:space="preserve">; however, they can ensure both data integrity as well as better management if the data is restricted properly. The “current” version of the table will store data from 2003 Q3 to 2004 Q2. To enforce this, a check constraint will be added to the </w:t>
      </w:r>
      <w:proofErr w:type="spellStart"/>
      <w:r w:rsidRPr="00367CEE">
        <w:rPr>
          <w:rFonts w:ascii="Times New Roman" w:eastAsia="Times New Roman" w:hAnsi="Times New Roman" w:cs="Times New Roman"/>
          <w:b/>
          <w:sz w:val="20"/>
          <w:szCs w:val="24"/>
        </w:rPr>
        <w:t>OrderDate</w:t>
      </w:r>
      <w:proofErr w:type="spellEnd"/>
      <w:r w:rsidRPr="00367CEE">
        <w:rPr>
          <w:rFonts w:ascii="Times New Roman" w:eastAsia="Times New Roman" w:hAnsi="Times New Roman" w:cs="Times New Roman"/>
          <w:sz w:val="20"/>
          <w:szCs w:val="24"/>
        </w:rPr>
        <w:t xml:space="preserve"> column.</w:t>
      </w:r>
      <w:r w:rsidRPr="00367CEE">
        <w:rPr>
          <w:rFonts w:ascii="Times New Roman" w:eastAsia="Times New Roman" w:hAnsi="Times New Roman" w:cs="Times New Roman"/>
          <w:sz w:val="20"/>
          <w:szCs w:val="20"/>
        </w:rPr>
        <w:t xml:space="preserve"> </w:t>
      </w:r>
    </w:p>
    <w:p w:rsidR="00367CEE" w:rsidRPr="00367CEE" w:rsidRDefault="00367CEE" w:rsidP="00367CEE">
      <w:pPr>
        <w:pBdr>
          <w:bottom w:val="single" w:sz="4" w:space="4" w:color="4F81BD"/>
        </w:pBdr>
        <w:spacing w:before="200" w:after="280" w:line="240" w:lineRule="auto"/>
        <w:ind w:left="936" w:right="936"/>
        <w:rPr>
          <w:rFonts w:ascii="Verdana" w:eastAsia="Times New Roman" w:hAnsi="Verdana" w:cs="Times New Roman"/>
          <w:bCs/>
          <w:i/>
          <w:iCs/>
          <w:color w:val="4F81BD"/>
          <w:sz w:val="20"/>
          <w:szCs w:val="24"/>
        </w:rPr>
      </w:pPr>
      <w:r w:rsidRPr="00367CEE">
        <w:rPr>
          <w:rFonts w:ascii="Verdana" w:eastAsia="Times New Roman" w:hAnsi="Verdana" w:cs="Times New Roman"/>
          <w:b/>
          <w:bCs/>
          <w:i/>
          <w:iCs/>
          <w:color w:val="4F81BD"/>
          <w:sz w:val="20"/>
          <w:szCs w:val="24"/>
        </w:rPr>
        <w:t xml:space="preserve">Performance note: </w:t>
      </w:r>
      <w:r w:rsidRPr="00367CEE">
        <w:rPr>
          <w:rFonts w:ascii="Verdana" w:eastAsia="Times New Roman" w:hAnsi="Verdana" w:cs="Times New Roman"/>
          <w:bCs/>
          <w:i/>
          <w:iCs/>
          <w:color w:val="4F81BD"/>
          <w:sz w:val="20"/>
          <w:szCs w:val="24"/>
        </w:rPr>
        <w:t>If you are creating a new partitioned table then the table can be created directly on a partition scheme. However, if you are loading existing data from another table/database, it is often better to load data *without* constraints and then add the constraints AFTER the data is loaded. Additionally, if your load process also includes data cleansing and/or transformations – you might want to break this process down into multiple, separate steps:</w:t>
      </w:r>
      <w:r w:rsidRPr="00367CEE">
        <w:rPr>
          <w:rFonts w:ascii="Verdana" w:eastAsia="Times New Roman" w:hAnsi="Verdana" w:cs="Times New Roman"/>
          <w:bCs/>
          <w:i/>
          <w:iCs/>
          <w:color w:val="4F81BD"/>
          <w:sz w:val="20"/>
          <w:szCs w:val="24"/>
        </w:rPr>
        <w:br/>
      </w:r>
      <w:r w:rsidRPr="00367CEE">
        <w:rPr>
          <w:rFonts w:ascii="Verdana" w:eastAsia="Times New Roman" w:hAnsi="Verdana" w:cs="Times New Roman"/>
          <w:bCs/>
          <w:i/>
          <w:iCs/>
          <w:color w:val="4F81BD"/>
          <w:sz w:val="20"/>
          <w:szCs w:val="24"/>
        </w:rPr>
        <w:tab/>
        <w:t>1) Load the data into an empty heap structure located on a staging area (this staging area will be reused each month) which is not partitioned</w:t>
      </w:r>
      <w:r w:rsidRPr="00367CEE">
        <w:rPr>
          <w:rFonts w:ascii="Verdana" w:eastAsia="Times New Roman" w:hAnsi="Verdana" w:cs="Times New Roman"/>
          <w:bCs/>
          <w:i/>
          <w:iCs/>
          <w:color w:val="4F81BD"/>
          <w:sz w:val="20"/>
          <w:szCs w:val="24"/>
        </w:rPr>
        <w:br/>
      </w:r>
      <w:r w:rsidRPr="00367CEE">
        <w:rPr>
          <w:rFonts w:ascii="Verdana" w:eastAsia="Times New Roman" w:hAnsi="Verdana" w:cs="Times New Roman"/>
          <w:bCs/>
          <w:i/>
          <w:iCs/>
          <w:color w:val="4F81BD"/>
          <w:sz w:val="20"/>
          <w:szCs w:val="24"/>
        </w:rPr>
        <w:tab/>
        <w:t>2) Perform data consistency checks, constraints, transformations, etc.</w:t>
      </w:r>
      <w:r w:rsidRPr="00367CEE">
        <w:rPr>
          <w:rFonts w:ascii="Verdana" w:eastAsia="Times New Roman" w:hAnsi="Verdana" w:cs="Times New Roman"/>
          <w:bCs/>
          <w:i/>
          <w:iCs/>
          <w:color w:val="4F81BD"/>
          <w:sz w:val="20"/>
          <w:szCs w:val="24"/>
        </w:rPr>
        <w:br/>
      </w:r>
      <w:r w:rsidRPr="00367CEE">
        <w:rPr>
          <w:rFonts w:ascii="Verdana" w:eastAsia="Times New Roman" w:hAnsi="Verdana" w:cs="Times New Roman"/>
          <w:bCs/>
          <w:i/>
          <w:iCs/>
          <w:color w:val="4F81BD"/>
          <w:sz w:val="20"/>
          <w:szCs w:val="24"/>
        </w:rPr>
        <w:tab/>
        <w:t xml:space="preserve">3) Build the clustered index on the destination </w:t>
      </w:r>
      <w:proofErr w:type="spellStart"/>
      <w:r w:rsidRPr="00367CEE">
        <w:rPr>
          <w:rFonts w:ascii="Verdana" w:eastAsia="Times New Roman" w:hAnsi="Verdana" w:cs="Times New Roman"/>
          <w:bCs/>
          <w:i/>
          <w:iCs/>
          <w:color w:val="4F81BD"/>
          <w:sz w:val="20"/>
          <w:szCs w:val="24"/>
        </w:rPr>
        <w:t>filegroup</w:t>
      </w:r>
      <w:proofErr w:type="spellEnd"/>
      <w:r w:rsidRPr="00367CEE">
        <w:rPr>
          <w:rFonts w:ascii="Verdana" w:eastAsia="Times New Roman" w:hAnsi="Verdana" w:cs="Times New Roman"/>
          <w:bCs/>
          <w:i/>
          <w:iCs/>
          <w:color w:val="4F81BD"/>
          <w:sz w:val="20"/>
          <w:szCs w:val="24"/>
        </w:rPr>
        <w:t xml:space="preserve"> OR if partitioning, the destination partition scheme.</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In this example, the tables are small. For simplicity, the constraints and scheme are added to the CREATE TABLE definition and then INSERT…SELECT is used to copy data from another table. For larger tables this would not be ideal. If time permits, consider rewriting the code in Script3 to: create the table first (no constraints, not partitioned), load the data (using INSERT…SELECT) and then add the constraints and “partition” the table. However, this is a bit of a trick question, in order to partition an already existing table, you need to partition by rebuilding (or adding) a clustered index to the table. A heap cannot be partitioned – and kept as a heap. Later in the script you will create a clustered index. If the table had not already been partitioned, then the creation of the clustered index would move the data into a partitioned structure – as a single step.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637"/>
        <w:gridCol w:w="7939"/>
      </w:tblGrid>
      <w:tr w:rsidR="00367CEE" w:rsidRPr="00367CEE" w:rsidTr="00367CEE">
        <w:trPr>
          <w:tblHeader/>
        </w:trPr>
        <w:tc>
          <w:tcPr>
            <w:tcW w:w="855"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Tasks</w:t>
            </w:r>
          </w:p>
        </w:tc>
        <w:tc>
          <w:tcPr>
            <w:tcW w:w="4145"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Detailed Steps</w:t>
            </w:r>
          </w:p>
        </w:tc>
      </w:tr>
      <w:tr w:rsidR="00367CEE" w:rsidRPr="00367CEE" w:rsidTr="00367CEE">
        <w:tc>
          <w:tcPr>
            <w:tcW w:w="855"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Create the Partitioned Table, load the data and verify the row locations using new partition functions</w:t>
            </w:r>
          </w:p>
        </w:tc>
        <w:tc>
          <w:tcPr>
            <w:tcW w:w="4145" w:type="pct"/>
          </w:tcPr>
          <w:p w:rsidR="00367CEE" w:rsidRPr="00367CEE" w:rsidRDefault="00367CEE" w:rsidP="00367CEE">
            <w:pPr>
              <w:numPr>
                <w:ilvl w:val="0"/>
                <w:numId w:val="16"/>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w:t>
            </w:r>
            <w:r w:rsidRPr="00367CEE">
              <w:rPr>
                <w:rFonts w:ascii="Lucida Console" w:eastAsia="Times New Roman" w:hAnsi="Lucida Console" w:cs="Times New Roman"/>
                <w:b/>
                <w:bCs/>
                <w:sz w:val="20"/>
                <w:szCs w:val="24"/>
              </w:rPr>
              <w:t xml:space="preserve">Script3 – </w:t>
            </w:r>
            <w:proofErr w:type="spellStart"/>
            <w:r w:rsidRPr="00367CEE">
              <w:rPr>
                <w:rFonts w:ascii="Lucida Console" w:eastAsia="Times New Roman" w:hAnsi="Lucida Console" w:cs="Times New Roman"/>
                <w:b/>
                <w:bCs/>
                <w:sz w:val="20"/>
                <w:szCs w:val="24"/>
              </w:rPr>
              <w:t>RangePartitionedTable.sql</w:t>
            </w:r>
            <w:proofErr w:type="spellEnd"/>
            <w:r w:rsidRPr="00367CEE">
              <w:rPr>
                <w:rFonts w:ascii="Times New Roman" w:eastAsia="Times New Roman" w:hAnsi="Times New Roman" w:cs="Times New Roman"/>
                <w:bCs/>
                <w:sz w:val="20"/>
                <w:szCs w:val="24"/>
              </w:rPr>
              <w:t xml:space="preserve">, review and </w:t>
            </w: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next section of this script – just to create the partitioned object - </w:t>
            </w:r>
            <w:proofErr w:type="spellStart"/>
            <w:r w:rsidRPr="00367CEE">
              <w:rPr>
                <w:rFonts w:ascii="Times New Roman" w:eastAsia="Times New Roman" w:hAnsi="Times New Roman" w:cs="Times New Roman"/>
                <w:b/>
                <w:bCs/>
                <w:sz w:val="20"/>
                <w:szCs w:val="24"/>
              </w:rPr>
              <w:t>OrdersRange</w:t>
            </w:r>
            <w:proofErr w:type="spellEnd"/>
            <w:r w:rsidRPr="00367CEE">
              <w:rPr>
                <w:rFonts w:ascii="Times New Roman" w:eastAsia="Times New Roman" w:hAnsi="Times New Roman" w:cs="Times New Roman"/>
                <w:bCs/>
                <w:sz w:val="20"/>
                <w:szCs w:val="24"/>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AdventureWorks2008Test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[OrdersRange]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[OrderID] [int]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[EmployeeID]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[VendorID]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[TaxAmt]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[Freight]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[SubTotal]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[Status] [tinyint]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[RevisionNumber] [tinyint]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[ModifiedDate] [datetime]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lastRenderedPageBreak/>
              <w:t>[ShipMethodID]</w:t>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tinyint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rPr>
            </w:pPr>
            <w:r w:rsidRPr="00367CEE">
              <w:rPr>
                <w:rFonts w:ascii="Lucida Console" w:eastAsia="Times New Roman" w:hAnsi="Lucida Console" w:cs="Times New Roman"/>
                <w:noProof/>
              </w:rPr>
              <w:t xml:space="preserve">[ShipDate]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[OrderDate]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OrdersRangeYear</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CHECK</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&gt;=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'20030701'</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AND</w:t>
            </w:r>
            <w:r w:rsidRPr="00367CEE">
              <w:rPr>
                <w:rFonts w:ascii="Lucida Console" w:eastAsia="Times New Roman" w:hAnsi="Lucida Console" w:cs="Times New Roman"/>
                <w:noProof/>
              </w:rPr>
              <w:t xml:space="preserve"> [OrderDate]  </w:t>
            </w:r>
            <w:r w:rsidRPr="00367CEE">
              <w:rPr>
                <w:rFonts w:ascii="Lucida Console" w:eastAsia="Times New Roman" w:hAnsi="Lucida Console" w:cs="Times New Roman"/>
                <w:noProof/>
                <w:color w:val="808080"/>
              </w:rPr>
              <w:t>&lt;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'20040701'</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108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[TotalDue]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br/>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OrderDatePScheme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numPr>
                <w:ilvl w:val="0"/>
                <w:numId w:val="16"/>
              </w:numPr>
              <w:autoSpaceDE w:val="0"/>
              <w:autoSpaceDN w:val="0"/>
              <w:adjustRightInd w:val="0"/>
              <w:spacing w:before="60" w:after="0" w:line="240" w:lineRule="auto"/>
              <w:rPr>
                <w:rFonts w:ascii="Times New Roman" w:eastAsia="Times New Roman" w:hAnsi="Times New Roman" w:cs="Times New Roman"/>
                <w:noProof/>
              </w:rPr>
            </w:pP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next section of this script to load data into the </w:t>
            </w:r>
            <w:proofErr w:type="spellStart"/>
            <w:r w:rsidRPr="00367CEE">
              <w:rPr>
                <w:rFonts w:ascii="Times New Roman" w:eastAsia="Times New Roman" w:hAnsi="Times New Roman" w:cs="Times New Roman"/>
                <w:b/>
                <w:bCs/>
                <w:sz w:val="20"/>
                <w:szCs w:val="24"/>
              </w:rPr>
              <w:t>OrdersRange</w:t>
            </w:r>
            <w:proofErr w:type="spellEnd"/>
            <w:r w:rsidRPr="00367CEE">
              <w:rPr>
                <w:rFonts w:ascii="Times New Roman" w:eastAsia="Times New Roman" w:hAnsi="Times New Roman" w:cs="Times New Roman"/>
                <w:bCs/>
                <w:sz w:val="20"/>
                <w:szCs w:val="24"/>
              </w:rPr>
              <w:t xml:space="preserve"> table by using INSERT…SELECT from the previously created </w:t>
            </w:r>
            <w:r w:rsidRPr="00367CEE">
              <w:rPr>
                <w:rFonts w:ascii="Times New Roman" w:eastAsia="Times New Roman" w:hAnsi="Times New Roman" w:cs="Times New Roman"/>
                <w:b/>
                <w:bCs/>
                <w:sz w:val="20"/>
                <w:szCs w:val="24"/>
              </w:rPr>
              <w:t>Orders</w:t>
            </w:r>
            <w:r w:rsidRPr="00367CEE">
              <w:rPr>
                <w:rFonts w:ascii="Times New Roman" w:eastAsia="Times New Roman" w:hAnsi="Times New Roman" w:cs="Times New Roman"/>
                <w:bCs/>
                <w:sz w:val="20"/>
                <w:szCs w:val="24"/>
              </w:rPr>
              <w:t xml:space="preserve"> table: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INSERT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INTO</w:t>
            </w:r>
            <w:r w:rsidRPr="00367CEE">
              <w:rPr>
                <w:rFonts w:ascii="Lucida Console" w:eastAsia="Times New Roman" w:hAnsi="Lucida Console" w:cs="Times New Roman"/>
                <w:noProof/>
              </w:rPr>
              <w:t xml:space="preserve"> OrdersRange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[OrderID]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[EmployeeID]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[VendorID]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[TaxAmt]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[Freight]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[SubTotal]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[Status]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[RevisionNumber]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[ModifiedDate]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[ShipMethodID]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[ShipDate]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[TotalDue]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Orders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noProof/>
                <w:sz w:val="20"/>
                <w:szCs w:val="20"/>
              </w:rPr>
            </w:pP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noProof/>
                <w:sz w:val="20"/>
                <w:szCs w:val="20"/>
              </w:rPr>
            </w:pPr>
            <w:r w:rsidRPr="00367CEE">
              <w:rPr>
                <w:rFonts w:ascii="Times New Roman" w:eastAsia="Times New Roman" w:hAnsi="Times New Roman" w:cs="Times New Roman"/>
                <w:noProof/>
                <w:sz w:val="20"/>
                <w:szCs w:val="20"/>
              </w:rPr>
              <w:t xml:space="preserve">To aid in determining where data resides, a new function was created. The breakdown of this function is that you add </w:t>
            </w:r>
            <w:r w:rsidRPr="00367CEE">
              <w:rPr>
                <w:rFonts w:ascii="Lucida Console" w:eastAsia="Times New Roman" w:hAnsi="Lucida Console" w:cs="Times New Roman"/>
                <w:b/>
                <w:noProof/>
                <w:sz w:val="20"/>
                <w:szCs w:val="20"/>
              </w:rPr>
              <w:t>$partition.</w:t>
            </w:r>
            <w:r w:rsidRPr="00367CEE">
              <w:rPr>
                <w:rFonts w:ascii="Times New Roman" w:eastAsia="Times New Roman" w:hAnsi="Times New Roman" w:cs="Times New Roman"/>
                <w:noProof/>
                <w:sz w:val="20"/>
                <w:szCs w:val="20"/>
              </w:rPr>
              <w:t xml:space="preserve"> to the partition function name </w:t>
            </w:r>
            <w:r w:rsidRPr="00367CEE">
              <w:rPr>
                <w:rFonts w:ascii="Lucida Console" w:eastAsia="Times New Roman" w:hAnsi="Lucida Console" w:cs="Times New Roman"/>
                <w:b/>
                <w:noProof/>
                <w:sz w:val="20"/>
                <w:szCs w:val="20"/>
              </w:rPr>
              <w:t>function(value)</w:t>
            </w:r>
            <w:r w:rsidRPr="00367CEE">
              <w:rPr>
                <w:rFonts w:ascii="Times New Roman" w:eastAsia="Times New Roman" w:hAnsi="Times New Roman" w:cs="Times New Roman"/>
                <w:noProof/>
                <w:sz w:val="20"/>
                <w:szCs w:val="20"/>
              </w:rPr>
              <w:t xml:space="preserve"> and then you pass in a value. The value is executed against the partition function and the result is the partition number.</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noProof/>
                <w:sz w:val="20"/>
                <w:szCs w:val="20"/>
              </w:rPr>
            </w:pPr>
          </w:p>
          <w:p w:rsidR="00367CEE" w:rsidRPr="00367CEE" w:rsidRDefault="00367CEE" w:rsidP="00367CEE">
            <w:pPr>
              <w:numPr>
                <w:ilvl w:val="0"/>
                <w:numId w:val="16"/>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 data has been loaded into the partitions. </w:t>
            </w:r>
            <w:r w:rsidRPr="00367CEE">
              <w:rPr>
                <w:rFonts w:ascii="Times New Roman" w:eastAsia="Times New Roman" w:hAnsi="Times New Roman" w:cs="Times New Roman"/>
                <w:b/>
                <w:bCs/>
                <w:sz w:val="20"/>
                <w:szCs w:val="20"/>
              </w:rPr>
              <w:t>E</w:t>
            </w:r>
            <w:r w:rsidRPr="00367CEE">
              <w:rPr>
                <w:rFonts w:ascii="Times New Roman" w:eastAsia="Times New Roman" w:hAnsi="Times New Roman" w:cs="Times New Roman"/>
                <w:b/>
                <w:bCs/>
                <w:sz w:val="20"/>
                <w:szCs w:val="20"/>
                <w:u w:val="single"/>
              </w:rPr>
              <w:t>x</w:t>
            </w:r>
            <w:r w:rsidRPr="00367CEE">
              <w:rPr>
                <w:rFonts w:ascii="Times New Roman" w:eastAsia="Times New Roman" w:hAnsi="Times New Roman" w:cs="Times New Roman"/>
                <w:b/>
                <w:bCs/>
                <w:sz w:val="20"/>
                <w:szCs w:val="20"/>
              </w:rPr>
              <w:t>ecute</w:t>
            </w:r>
            <w:r w:rsidRPr="00367CEE">
              <w:rPr>
                <w:rFonts w:ascii="Times New Roman" w:eastAsia="Times New Roman" w:hAnsi="Times New Roman" w:cs="Times New Roman"/>
                <w:sz w:val="20"/>
                <w:szCs w:val="20"/>
              </w:rPr>
              <w:t xml:space="preserve"> the next section of this script to show each </w:t>
            </w:r>
            <w:proofErr w:type="spellStart"/>
            <w:r w:rsidRPr="00367CEE">
              <w:rPr>
                <w:rFonts w:ascii="Times New Roman" w:eastAsia="Times New Roman" w:hAnsi="Times New Roman" w:cs="Times New Roman"/>
                <w:b/>
                <w:sz w:val="20"/>
                <w:szCs w:val="20"/>
              </w:rPr>
              <w:t>OrderDate</w:t>
            </w:r>
            <w:proofErr w:type="spellEnd"/>
            <w:r w:rsidRPr="00367CEE">
              <w:rPr>
                <w:rFonts w:ascii="Times New Roman" w:eastAsia="Times New Roman" w:hAnsi="Times New Roman" w:cs="Times New Roman"/>
                <w:sz w:val="20"/>
                <w:szCs w:val="20"/>
              </w:rPr>
              <w:t xml:space="preserve"> and the partition number on which the row resides.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lang w:val="nl-BE"/>
              </w:rPr>
            </w:pPr>
            <w:r w:rsidRPr="00367CEE">
              <w:rPr>
                <w:rFonts w:ascii="Lucida Console" w:eastAsia="Times New Roman" w:hAnsi="Lucida Console" w:cs="Times New Roman"/>
                <w:noProof/>
                <w:color w:val="0000FF"/>
                <w:lang w:val="nl-BE"/>
              </w:rPr>
              <w:t>SELECT</w:t>
            </w:r>
            <w:r w:rsidRPr="00367CEE">
              <w:rPr>
                <w:rFonts w:ascii="Lucida Console" w:eastAsia="Times New Roman" w:hAnsi="Lucida Console" w:cs="Times New Roman"/>
                <w:noProof/>
                <w:lang w:val="nl-BE"/>
              </w:rPr>
              <w:t xml:space="preserve"> OrderDate</w:t>
            </w:r>
            <w:r w:rsidRPr="00367CEE">
              <w:rPr>
                <w:rFonts w:ascii="Lucida Console" w:eastAsia="Times New Roman" w:hAnsi="Lucida Console" w:cs="Times New Roman"/>
                <w:noProof/>
                <w:color w:val="808080"/>
                <w:lang w:val="nl-BE"/>
              </w:rPr>
              <w:t>,</w:t>
            </w:r>
            <w:r w:rsidRPr="00367CEE">
              <w:rPr>
                <w:rFonts w:ascii="Lucida Console" w:eastAsia="Times New Roman" w:hAnsi="Lucida Console" w:cs="Times New Roman"/>
                <w:noProof/>
                <w:lang w:val="nl-BE"/>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lang w:val="nl-BE"/>
              </w:rPr>
            </w:pPr>
            <w:r w:rsidRPr="00367CEE">
              <w:rPr>
                <w:rFonts w:ascii="Lucida Console" w:eastAsia="Times New Roman" w:hAnsi="Lucida Console" w:cs="Times New Roman"/>
                <w:noProof/>
                <w:lang w:val="nl-BE"/>
              </w:rPr>
              <w:tab/>
            </w:r>
            <w:r w:rsidRPr="00367CEE">
              <w:rPr>
                <w:rFonts w:ascii="Lucida Console" w:eastAsia="Times New Roman" w:hAnsi="Lucida Console" w:cs="Times New Roman"/>
                <w:noProof/>
                <w:color w:val="FF00FF"/>
                <w:lang w:val="nl-BE"/>
              </w:rPr>
              <w:t>$partition</w:t>
            </w:r>
            <w:r w:rsidRPr="00367CEE">
              <w:rPr>
                <w:rFonts w:ascii="Lucida Console" w:eastAsia="Times New Roman" w:hAnsi="Lucida Console" w:cs="Times New Roman"/>
                <w:noProof/>
                <w:color w:val="808080"/>
                <w:lang w:val="nl-BE"/>
              </w:rPr>
              <w:t>.</w:t>
            </w:r>
            <w:r w:rsidRPr="00367CEE">
              <w:rPr>
                <w:rFonts w:ascii="Lucida Console" w:eastAsia="Times New Roman" w:hAnsi="Lucida Console" w:cs="Times New Roman"/>
                <w:noProof/>
                <w:lang w:val="nl-BE"/>
              </w:rPr>
              <w:t>OrderDateRangePFN</w:t>
            </w:r>
            <w:r w:rsidRPr="00367CEE">
              <w:rPr>
                <w:rFonts w:ascii="Lucida Console" w:eastAsia="Times New Roman" w:hAnsi="Lucida Console" w:cs="Times New Roman"/>
                <w:noProof/>
                <w:color w:val="808080"/>
                <w:lang w:val="nl-BE"/>
              </w:rPr>
              <w:t>(</w:t>
            </w:r>
            <w:r w:rsidRPr="00367CEE">
              <w:rPr>
                <w:rFonts w:ascii="Lucida Console" w:eastAsia="Times New Roman" w:hAnsi="Lucida Console" w:cs="Times New Roman"/>
                <w:noProof/>
                <w:lang w:val="nl-BE"/>
              </w:rPr>
              <w:t>OrderDate</w:t>
            </w:r>
            <w:r w:rsidRPr="00367CEE">
              <w:rPr>
                <w:rFonts w:ascii="Lucida Console" w:eastAsia="Times New Roman" w:hAnsi="Lucida Console" w:cs="Times New Roman"/>
                <w:noProof/>
                <w:color w:val="808080"/>
                <w:lang w:val="nl-BE"/>
              </w:rPr>
              <w:t>)</w:t>
            </w:r>
            <w:r w:rsidRPr="00367CEE">
              <w:rPr>
                <w:rFonts w:ascii="Lucida Console" w:eastAsia="Times New Roman" w:hAnsi="Lucida Console" w:cs="Times New Roman"/>
                <w:noProof/>
                <w:lang w:val="nl-BE"/>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lang w:val="nl-BE"/>
              </w:rPr>
              <w:tab/>
            </w:r>
            <w:r w:rsidRPr="00367CEE">
              <w:rPr>
                <w:rFonts w:ascii="Lucida Console" w:eastAsia="Times New Roman" w:hAnsi="Lucida Console" w:cs="Times New Roman"/>
                <w:noProof/>
                <w:lang w:val="nl-BE"/>
              </w:rPr>
              <w:tab/>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'Partition Number'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ORDER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OrderDate</w:t>
            </w:r>
          </w:p>
          <w:p w:rsidR="00367CEE" w:rsidRPr="00367CEE" w:rsidRDefault="00367CEE" w:rsidP="00367CEE">
            <w:pPr>
              <w:spacing w:before="60" w:after="6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numPr>
                <w:ilvl w:val="0"/>
                <w:numId w:val="16"/>
              </w:numPr>
              <w:autoSpaceDE w:val="0"/>
              <w:autoSpaceDN w:val="0"/>
              <w:adjustRightInd w:val="0"/>
              <w:spacing w:before="60" w:after="0" w:line="240" w:lineRule="auto"/>
              <w:rPr>
                <w:rFonts w:ascii="Times New Roman" w:eastAsia="Times New Roman" w:hAnsi="Times New Roman" w:cs="Times New Roman"/>
                <w:noProof/>
                <w:sz w:val="20"/>
                <w:szCs w:val="20"/>
              </w:rPr>
            </w:pPr>
            <w:r w:rsidRPr="00367CEE">
              <w:rPr>
                <w:rFonts w:ascii="Times New Roman" w:eastAsia="Times New Roman" w:hAnsi="Times New Roman" w:cs="Times New Roman"/>
                <w:noProof/>
                <w:sz w:val="20"/>
                <w:szCs w:val="20"/>
              </w:rPr>
              <w:t xml:space="preserve">In addition to seeing the partition for each individual row, </w:t>
            </w:r>
            <w:r w:rsidRPr="00367CEE">
              <w:rPr>
                <w:rFonts w:ascii="Times New Roman" w:eastAsia="Times New Roman" w:hAnsi="Times New Roman" w:cs="Times New Roman"/>
                <w:sz w:val="20"/>
                <w:szCs w:val="24"/>
              </w:rPr>
              <w:t xml:space="preserve">the next query </w:t>
            </w:r>
            <w:r w:rsidRPr="00367CEE">
              <w:rPr>
                <w:rFonts w:ascii="Times New Roman" w:eastAsia="Times New Roman" w:hAnsi="Times New Roman" w:cs="Times New Roman"/>
                <w:noProof/>
                <w:sz w:val="20"/>
                <w:szCs w:val="20"/>
              </w:rPr>
              <w:t xml:space="preserve">will show the row count in each range as well as the min and max </w:t>
            </w:r>
            <w:r w:rsidRPr="00367CEE">
              <w:rPr>
                <w:rFonts w:ascii="Times New Roman" w:eastAsia="Times New Roman" w:hAnsi="Times New Roman" w:cs="Times New Roman"/>
                <w:b/>
                <w:noProof/>
                <w:sz w:val="20"/>
                <w:szCs w:val="20"/>
              </w:rPr>
              <w:t>OrderDate</w:t>
            </w:r>
            <w:r w:rsidRPr="00367CEE">
              <w:rPr>
                <w:rFonts w:ascii="Times New Roman" w:eastAsia="Times New Roman" w:hAnsi="Times New Roman" w:cs="Times New Roman"/>
                <w:noProof/>
                <w:sz w:val="20"/>
                <w:szCs w:val="20"/>
              </w:rPr>
              <w:t xml:space="preserve"> for each partition.</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noProof/>
              </w:rPr>
            </w:pPr>
            <w:r w:rsidRPr="00367CEE">
              <w:rPr>
                <w:rFonts w:ascii="Lucida Console" w:eastAsia="Times New Roman" w:hAnsi="Lucida Console" w:cs="Times New Roman"/>
                <w:noProof/>
                <w:color w:val="0000FF"/>
              </w:rPr>
              <w:t xml:space="preserve">   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lang w:val="nl-BE"/>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'Partition Number'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min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'Min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max</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'Max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count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'Rows In Partition'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GROUP</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lang w:val="nl-BE"/>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ORDER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1 </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noProof/>
              </w:rPr>
            </w:pPr>
            <w:r w:rsidRPr="00367CEE">
              <w:rPr>
                <w:rFonts w:ascii="Lucida Console" w:eastAsia="Times New Roman" w:hAnsi="Lucida Console" w:cs="Times New Roman"/>
                <w:noProof/>
              </w:rPr>
              <w:lastRenderedPageBreak/>
              <w:t>GO</w:t>
            </w:r>
          </w:p>
        </w:tc>
      </w:tr>
      <w:tr w:rsidR="00367CEE" w:rsidRPr="00367CEE" w:rsidTr="00367CEE">
        <w:tc>
          <w:tcPr>
            <w:tcW w:w="855"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lastRenderedPageBreak/>
              <w:t>Create Clustered Indexes on both tables to determine the changes and impact to the execution plan.</w:t>
            </w:r>
          </w:p>
        </w:tc>
        <w:tc>
          <w:tcPr>
            <w:tcW w:w="4145" w:type="pct"/>
          </w:tcPr>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general, a table is typically more optimized when the table is clustered. Many of the best clustered indexes are those that help to improve query performance, minimize fragmentation and offer benefits to certain types of table access. In a range partitioned table scenario (which is date-based), you typically have an ideal clustered index by clustering on your partitioning key. If you cluster by partition key alone then there are some negative side effects. Internally the clustering key must be unique – if you were to create an already unique clustering key then this would eliminate some overhead on INSERT/UPDATE and disk space. An ideal clustering key would be on the </w:t>
            </w:r>
            <w:proofErr w:type="spellStart"/>
            <w:r w:rsidRPr="00367CEE">
              <w:rPr>
                <w:rFonts w:ascii="Times New Roman" w:eastAsia="Times New Roman" w:hAnsi="Times New Roman" w:cs="Times New Roman"/>
                <w:b/>
                <w:bCs/>
                <w:sz w:val="20"/>
                <w:szCs w:val="24"/>
              </w:rPr>
              <w:t>OrderDate</w:t>
            </w:r>
            <w:proofErr w:type="spellEnd"/>
            <w:r w:rsidRPr="00367CEE">
              <w:rPr>
                <w:rFonts w:ascii="Times New Roman" w:eastAsia="Times New Roman" w:hAnsi="Times New Roman" w:cs="Times New Roman"/>
                <w:b/>
                <w:bCs/>
                <w:sz w:val="20"/>
                <w:szCs w:val="24"/>
              </w:rPr>
              <w:t xml:space="preserve"> </w:t>
            </w:r>
            <w:r w:rsidRPr="00367CEE">
              <w:rPr>
                <w:rFonts w:ascii="Times New Roman" w:eastAsia="Times New Roman" w:hAnsi="Times New Roman" w:cs="Times New Roman"/>
                <w:bCs/>
                <w:sz w:val="20"/>
                <w:szCs w:val="24"/>
              </w:rPr>
              <w:t xml:space="preserve">and </w:t>
            </w:r>
            <w:proofErr w:type="spellStart"/>
            <w:r w:rsidRPr="00367CEE">
              <w:rPr>
                <w:rFonts w:ascii="Times New Roman" w:eastAsia="Times New Roman" w:hAnsi="Times New Roman" w:cs="Times New Roman"/>
                <w:b/>
                <w:bCs/>
                <w:sz w:val="20"/>
                <w:szCs w:val="24"/>
              </w:rPr>
              <w:t>PurchaseOrderID</w:t>
            </w:r>
            <w:proofErr w:type="spellEnd"/>
            <w:r w:rsidRPr="00367CEE">
              <w:rPr>
                <w:rFonts w:ascii="Times New Roman" w:eastAsia="Times New Roman" w:hAnsi="Times New Roman" w:cs="Times New Roman"/>
                <w:bCs/>
                <w:sz w:val="20"/>
                <w:szCs w:val="24"/>
              </w:rPr>
              <w:t xml:space="preserve"> columns. Since the clustered index will define how the data is stored, it must be created on the partition scheme. </w:t>
            </w:r>
          </w:p>
          <w:p w:rsidR="00367CEE" w:rsidRPr="00367CEE" w:rsidRDefault="00367CEE" w:rsidP="00367CEE">
            <w:pPr>
              <w:numPr>
                <w:ilvl w:val="0"/>
                <w:numId w:val="17"/>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following part of the script to create a clustered index on your partitioned table: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CLUSTERED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INDEX</w:t>
            </w:r>
            <w:r w:rsidRPr="00367CEE">
              <w:rPr>
                <w:rFonts w:ascii="Lucida Console" w:eastAsia="Times New Roman" w:hAnsi="Lucida Console" w:cs="Times New Roman"/>
                <w:noProof/>
              </w:rPr>
              <w:t xml:space="preserve"> OrdersRangeCLInd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OrdersRange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OrderID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OrderDatePScheme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bCs/>
              </w:rPr>
            </w:pPr>
            <w:r w:rsidRPr="00367CEE">
              <w:rPr>
                <w:rFonts w:ascii="Lucida Console" w:eastAsia="Times New Roman" w:hAnsi="Lucida Console" w:cs="Times New Roman"/>
                <w:noProof/>
              </w:rPr>
              <w:t>GO</w:t>
            </w:r>
          </w:p>
          <w:p w:rsidR="00367CEE" w:rsidRPr="00367CEE" w:rsidRDefault="00367CEE" w:rsidP="00367CEE">
            <w:pPr>
              <w:numPr>
                <w:ilvl w:val="0"/>
                <w:numId w:val="17"/>
              </w:numPr>
              <w:tabs>
                <w:tab w:val="num" w:pos="720"/>
              </w:tabs>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For comparisons, </w:t>
            </w:r>
            <w:r w:rsidRPr="00367CEE">
              <w:rPr>
                <w:rFonts w:ascii="Times New Roman" w:eastAsia="Times New Roman" w:hAnsi="Times New Roman" w:cs="Times New Roman"/>
                <w:b/>
                <w:bCs/>
                <w:sz w:val="20"/>
                <w:szCs w:val="24"/>
              </w:rPr>
              <w:t>E</w:t>
            </w:r>
            <w:r w:rsidRPr="00367CEE">
              <w:rPr>
                <w:rFonts w:ascii="Times New Roman" w:eastAsia="Times New Roman" w:hAnsi="Times New Roman" w:cs="Times New Roman"/>
                <w:b/>
                <w:bCs/>
                <w:sz w:val="20"/>
                <w:szCs w:val="24"/>
                <w:u w:val="single"/>
              </w:rPr>
              <w:t>x</w:t>
            </w:r>
            <w:r w:rsidRPr="00367CEE">
              <w:rPr>
                <w:rFonts w:ascii="Times New Roman" w:eastAsia="Times New Roman" w:hAnsi="Times New Roman" w:cs="Times New Roman"/>
                <w:b/>
                <w:bCs/>
                <w:sz w:val="20"/>
                <w:szCs w:val="24"/>
              </w:rPr>
              <w:t>ecute</w:t>
            </w:r>
            <w:r w:rsidRPr="00367CEE">
              <w:rPr>
                <w:rFonts w:ascii="Times New Roman" w:eastAsia="Times New Roman" w:hAnsi="Times New Roman" w:cs="Times New Roman"/>
                <w:bCs/>
                <w:sz w:val="20"/>
                <w:szCs w:val="24"/>
              </w:rPr>
              <w:t xml:space="preserve"> the following part of the script to create a similar index on the non-partitioned </w:t>
            </w:r>
            <w:r w:rsidRPr="00367CEE">
              <w:rPr>
                <w:rFonts w:ascii="Times New Roman" w:eastAsia="Times New Roman" w:hAnsi="Times New Roman" w:cs="Times New Roman"/>
                <w:b/>
                <w:bCs/>
                <w:sz w:val="20"/>
                <w:szCs w:val="24"/>
              </w:rPr>
              <w:t>Orders</w:t>
            </w:r>
            <w:r w:rsidRPr="00367CEE">
              <w:rPr>
                <w:rFonts w:ascii="Times New Roman" w:eastAsia="Times New Roman" w:hAnsi="Times New Roman" w:cs="Times New Roman"/>
                <w:bCs/>
                <w:sz w:val="20"/>
                <w:szCs w:val="24"/>
              </w:rPr>
              <w:t xml:space="preserve"> table: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CLUSTERED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INDEX</w:t>
            </w:r>
            <w:r w:rsidRPr="00367CEE">
              <w:rPr>
                <w:rFonts w:ascii="Lucida Console" w:eastAsia="Times New Roman" w:hAnsi="Lucida Console" w:cs="Times New Roman"/>
                <w:noProof/>
              </w:rPr>
              <w:t xml:space="preserve"> OrdersCLInd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OrderID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[PRIMARY]</w:t>
            </w:r>
          </w:p>
          <w:p w:rsidR="00367CEE" w:rsidRPr="00367CEE" w:rsidRDefault="00367CEE" w:rsidP="00367CEE">
            <w:pPr>
              <w:numPr>
                <w:ilvl w:val="0"/>
                <w:numId w:val="17"/>
              </w:numPr>
              <w:tabs>
                <w:tab w:val="num" w:pos="720"/>
              </w:tabs>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Execute the following two queries and in the </w:t>
            </w:r>
            <w:r w:rsidRPr="00367CEE">
              <w:rPr>
                <w:rFonts w:ascii="Times New Roman" w:eastAsia="Times New Roman" w:hAnsi="Times New Roman" w:cs="Times New Roman"/>
                <w:b/>
                <w:bCs/>
                <w:sz w:val="20"/>
                <w:szCs w:val="24"/>
              </w:rPr>
              <w:t>Execute plan</w:t>
            </w:r>
            <w:r w:rsidRPr="00367CEE">
              <w:rPr>
                <w:rFonts w:ascii="Times New Roman" w:eastAsia="Times New Roman" w:hAnsi="Times New Roman" w:cs="Times New Roman"/>
                <w:bCs/>
                <w:sz w:val="20"/>
                <w:szCs w:val="24"/>
              </w:rPr>
              <w:t xml:space="preserve"> tab examine the query plan.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numPr>
                <w:ilvl w:val="0"/>
                <w:numId w:val="17"/>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Execution plan</w:t>
            </w:r>
            <w:r w:rsidRPr="00367CEE">
              <w:rPr>
                <w:rFonts w:ascii="Times New Roman" w:eastAsia="Times New Roman" w:hAnsi="Times New Roman" w:cs="Times New Roman"/>
                <w:bCs/>
                <w:sz w:val="20"/>
                <w:szCs w:val="24"/>
              </w:rPr>
              <w:t xml:space="preserve"> tab, what’s interesting to note is that the </w:t>
            </w:r>
            <w:r w:rsidRPr="00367CEE">
              <w:rPr>
                <w:rFonts w:ascii="Times New Roman" w:eastAsia="Times New Roman" w:hAnsi="Times New Roman" w:cs="Times New Roman"/>
                <w:b/>
                <w:bCs/>
                <w:sz w:val="20"/>
                <w:szCs w:val="24"/>
              </w:rPr>
              <w:t>Properties</w:t>
            </w:r>
            <w:r w:rsidRPr="00367CEE">
              <w:rPr>
                <w:rFonts w:ascii="Times New Roman" w:eastAsia="Times New Roman" w:hAnsi="Times New Roman" w:cs="Times New Roman"/>
                <w:bCs/>
                <w:sz w:val="20"/>
                <w:szCs w:val="24"/>
              </w:rPr>
              <w:t xml:space="preserve"> window (F4) gives more details than the tooltips </w:t>
            </w:r>
            <w:proofErr w:type="gramStart"/>
            <w:r w:rsidRPr="00367CEE">
              <w:rPr>
                <w:rFonts w:ascii="Times New Roman" w:eastAsia="Times New Roman" w:hAnsi="Times New Roman" w:cs="Times New Roman"/>
                <w:bCs/>
                <w:sz w:val="20"/>
                <w:szCs w:val="24"/>
              </w:rPr>
              <w:t>( “</w:t>
            </w:r>
            <w:proofErr w:type="spellStart"/>
            <w:proofErr w:type="gramEnd"/>
            <w:r w:rsidRPr="00367CEE">
              <w:rPr>
                <w:rFonts w:ascii="Times New Roman" w:eastAsia="Times New Roman" w:hAnsi="Times New Roman" w:cs="Times New Roman"/>
                <w:bCs/>
                <w:sz w:val="20"/>
                <w:szCs w:val="24"/>
              </w:rPr>
              <w:t>mousing</w:t>
            </w:r>
            <w:proofErr w:type="spellEnd"/>
            <w:r w:rsidRPr="00367CEE">
              <w:rPr>
                <w:rFonts w:ascii="Times New Roman" w:eastAsia="Times New Roman" w:hAnsi="Times New Roman" w:cs="Times New Roman"/>
                <w:bCs/>
                <w:sz w:val="20"/>
                <w:szCs w:val="24"/>
              </w:rPr>
              <w:t xml:space="preserve">” over the various icons), so be sure to check both options. Place your cursor over the Clustered Index Scan clause as well as click on it to select it and populate the </w:t>
            </w:r>
            <w:r w:rsidRPr="00367CEE">
              <w:rPr>
                <w:rFonts w:ascii="Times New Roman" w:eastAsia="Times New Roman" w:hAnsi="Times New Roman" w:cs="Times New Roman"/>
                <w:b/>
                <w:bCs/>
                <w:sz w:val="20"/>
                <w:szCs w:val="24"/>
              </w:rPr>
              <w:t>Properties</w:t>
            </w:r>
            <w:r w:rsidRPr="00367CEE">
              <w:rPr>
                <w:rFonts w:ascii="Times New Roman" w:eastAsia="Times New Roman" w:hAnsi="Times New Roman" w:cs="Times New Roman"/>
                <w:bCs/>
                <w:sz w:val="20"/>
                <w:szCs w:val="24"/>
              </w:rPr>
              <w:t xml:space="preserve"> window. In the </w:t>
            </w:r>
            <w:r w:rsidRPr="00367CEE">
              <w:rPr>
                <w:rFonts w:ascii="Times New Roman" w:eastAsia="Times New Roman" w:hAnsi="Times New Roman" w:cs="Times New Roman"/>
                <w:b/>
                <w:bCs/>
                <w:sz w:val="20"/>
                <w:szCs w:val="24"/>
              </w:rPr>
              <w:t>Properties</w:t>
            </w:r>
            <w:r w:rsidRPr="00367CEE">
              <w:rPr>
                <w:rFonts w:ascii="Times New Roman" w:eastAsia="Times New Roman" w:hAnsi="Times New Roman" w:cs="Times New Roman"/>
                <w:bCs/>
                <w:sz w:val="20"/>
                <w:szCs w:val="24"/>
              </w:rPr>
              <w:t xml:space="preserve"> window notice the “Actual Partitions Accessed” of 1</w:t>
            </w:r>
            <w:proofErr w:type="gramStart"/>
            <w:r w:rsidRPr="00367CEE">
              <w:rPr>
                <w:rFonts w:ascii="Times New Roman" w:eastAsia="Times New Roman" w:hAnsi="Times New Roman" w:cs="Times New Roman"/>
                <w:bCs/>
                <w:sz w:val="20"/>
                <w:szCs w:val="24"/>
              </w:rPr>
              <w:t>..5</w:t>
            </w:r>
            <w:proofErr w:type="gramEnd"/>
            <w:r w:rsidRPr="00367CEE">
              <w:rPr>
                <w:rFonts w:ascii="Times New Roman" w:eastAsia="Times New Roman" w:hAnsi="Times New Roman" w:cs="Times New Roman"/>
                <w:bCs/>
                <w:sz w:val="20"/>
                <w:szCs w:val="24"/>
              </w:rPr>
              <w:t xml:space="preserve"> and Actual Partition Count of 5.</w:t>
            </w:r>
          </w:p>
        </w:tc>
      </w:tr>
    </w:tbl>
    <w:p w:rsidR="00367CEE" w:rsidRPr="00367CEE" w:rsidRDefault="00367CEE" w:rsidP="00367CEE">
      <w:pPr>
        <w:spacing w:before="120" w:after="100" w:afterAutospacing="1" w:line="240" w:lineRule="auto"/>
        <w:jc w:val="right"/>
        <w:rPr>
          <w:rFonts w:ascii="Times New Roman" w:eastAsia="Times New Roman" w:hAnsi="Times New Roman" w:cs="Times New Roman"/>
          <w:bCs/>
          <w:sz w:val="20"/>
          <w:szCs w:val="24"/>
        </w:rPr>
      </w:pPr>
      <w:r>
        <w:rPr>
          <w:rFonts w:ascii="Verdana" w:eastAsia="Times New Roman" w:hAnsi="Verdana" w:cs="Times New Roman"/>
          <w:noProof/>
          <w:sz w:val="20"/>
          <w:szCs w:val="24"/>
        </w:rPr>
        <w:lastRenderedPageBreak/>
        <mc:AlternateContent>
          <mc:Choice Requires="wps">
            <w:drawing>
              <wp:anchor distT="0" distB="0" distL="114300" distR="114300" simplePos="0" relativeHeight="251660288" behindDoc="0" locked="0" layoutInCell="1" allowOverlap="1">
                <wp:simplePos x="0" y="0"/>
                <wp:positionH relativeFrom="column">
                  <wp:posOffset>3495675</wp:posOffset>
                </wp:positionH>
                <wp:positionV relativeFrom="paragraph">
                  <wp:posOffset>954405</wp:posOffset>
                </wp:positionV>
                <wp:extent cx="1762125" cy="466725"/>
                <wp:effectExtent l="9525" t="9525" r="9525" b="952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466725"/>
                        </a:xfrm>
                        <a:prstGeom prst="ellipse">
                          <a:avLst/>
                        </a:prstGeom>
                        <a:noFill/>
                        <a:ln w="19050">
                          <a:solidFill>
                            <a:srgbClr val="17365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275.25pt;margin-top:75.15pt;width:138.7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" filled="f" strokecolor="#17365d" strokeweight="1.5pt"/>
            </w:pict>
          </mc:Fallback>
        </mc:AlternateContent>
      </w:r>
      <w:r>
        <w:rPr>
          <w:rFonts w:ascii="Verdana" w:eastAsia="Times New Roman" w:hAnsi="Verdana" w:cs="Times New Roman"/>
          <w:noProof/>
          <w:sz w:val="20"/>
          <w:szCs w:val="24"/>
        </w:rPr>
        <w:drawing>
          <wp:inline distT="0" distB="0" distL="0" distR="0">
            <wp:extent cx="5943600" cy="4314825"/>
            <wp:effectExtent l="0" t="0" r="0" b="9525"/>
            <wp:docPr id="1" name="Picture 1" descr="Part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tition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314825"/>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088"/>
        <w:gridCol w:w="7488"/>
      </w:tblGrid>
      <w:tr w:rsidR="00367CEE" w:rsidRPr="00367CEE" w:rsidTr="00367CEE">
        <w:tc>
          <w:tcPr>
            <w:tcW w:w="109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p>
        </w:tc>
        <w:tc>
          <w:tcPr>
            <w:tcW w:w="3910" w:type="pct"/>
          </w:tcPr>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If you’re interested, there is no difference in the plans generated on this execution versus an execution where the tables do not have clustered indexes (well, except that each of the plans say Table Scan instead of Clustered Index Scan). The only difference is that the clustered index defines the order of the data so instead of seeing “Table Scan” you will now see Clustered Index scan.</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However, this example does show an important point about the creation of an index over a partitioned table – its simplicity. Once a table has been partitioned, you interact with it just as you would a regular table (in terms of indexes). Instead of having to create indexes for each partition, the partitioned table dictates the logical breakdown (through the partition function) as well as the physical storage location (through the partition scheme). </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Also note, when creating the clustered index, the </w:t>
            </w:r>
            <w:proofErr w:type="spellStart"/>
            <w:r w:rsidRPr="00367CEE">
              <w:rPr>
                <w:rFonts w:ascii="Times New Roman" w:eastAsia="Times New Roman" w:hAnsi="Times New Roman" w:cs="Times New Roman"/>
                <w:b/>
                <w:bCs/>
                <w:sz w:val="20"/>
                <w:szCs w:val="24"/>
              </w:rPr>
              <w:t>OrderDatePScheme</w:t>
            </w:r>
            <w:proofErr w:type="spellEnd"/>
            <w:r w:rsidRPr="00367CEE">
              <w:rPr>
                <w:rFonts w:ascii="Times New Roman" w:eastAsia="Times New Roman" w:hAnsi="Times New Roman" w:cs="Times New Roman"/>
                <w:bCs/>
                <w:sz w:val="20"/>
                <w:szCs w:val="24"/>
              </w:rPr>
              <w:t xml:space="preserve"> does </w:t>
            </w:r>
            <w:r w:rsidRPr="00367CEE">
              <w:rPr>
                <w:rFonts w:ascii="Times New Roman" w:eastAsia="Times New Roman" w:hAnsi="Times New Roman" w:cs="Times New Roman"/>
                <w:b/>
                <w:bCs/>
                <w:sz w:val="20"/>
                <w:szCs w:val="24"/>
              </w:rPr>
              <w:t>not</w:t>
            </w:r>
            <w:r w:rsidRPr="00367CEE">
              <w:rPr>
                <w:rFonts w:ascii="Times New Roman" w:eastAsia="Times New Roman" w:hAnsi="Times New Roman" w:cs="Times New Roman"/>
                <w:bCs/>
                <w:sz w:val="20"/>
                <w:szCs w:val="24"/>
              </w:rPr>
              <w:t xml:space="preserve"> need to be specified because the heap structure was already created on the partitioning scheme. If a clustered index does not change the definition (i.e. you do not supply an ON clause), then the clustered index follows the same scheme as the table unless. If you were to specify a different partition scheme or a non-partitioned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destination for the clustered index, you would either change the partition scheme or make this table a non-partitioned table. This is useful to know because significant changes (more than just a single partition switch in or out) to a table’s structure and location should always be handled through clustered index changes. For example, if you want to make an existing 4 partition table have 8 partitions (and existing data will move) – it’s better to create a new </w:t>
            </w:r>
            <w:r w:rsidRPr="00367CEE">
              <w:rPr>
                <w:rFonts w:ascii="Times New Roman" w:eastAsia="Times New Roman" w:hAnsi="Times New Roman" w:cs="Times New Roman"/>
                <w:bCs/>
                <w:sz w:val="20"/>
                <w:szCs w:val="24"/>
              </w:rPr>
              <w:lastRenderedPageBreak/>
              <w:t>partition function and new partition scheme and then rebuild the clustered index on the new scheme than it is to split 4 times (causing record relocation on each split). In the next section, the concepts of the sliding window scenario will be explained further.</w:t>
            </w:r>
          </w:p>
          <w:p w:rsidR="00367CEE" w:rsidRPr="00367CEE" w:rsidRDefault="00367CEE" w:rsidP="00367CEE">
            <w:pPr>
              <w:numPr>
                <w:ilvl w:val="0"/>
                <w:numId w:val="17"/>
              </w:numPr>
              <w:tabs>
                <w:tab w:val="num" w:pos="720"/>
              </w:tabs>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Close the file: </w:t>
            </w:r>
            <w:r w:rsidRPr="00367CEE">
              <w:rPr>
                <w:rFonts w:ascii="Lucida Console" w:eastAsia="Times New Roman" w:hAnsi="Lucida Console" w:cs="Times New Roman"/>
                <w:b/>
                <w:bCs/>
                <w:sz w:val="20"/>
                <w:szCs w:val="24"/>
              </w:rPr>
              <w:t xml:space="preserve">Script3 - </w:t>
            </w:r>
            <w:proofErr w:type="spellStart"/>
            <w:r w:rsidRPr="00367CEE">
              <w:rPr>
                <w:rFonts w:ascii="Lucida Console" w:eastAsia="Times New Roman" w:hAnsi="Lucida Console" w:cs="Times New Roman"/>
                <w:b/>
                <w:bCs/>
                <w:sz w:val="20"/>
                <w:szCs w:val="24"/>
              </w:rPr>
              <w:t>RangePartitionedTable.sql</w:t>
            </w:r>
            <w:proofErr w:type="spellEnd"/>
            <w:r w:rsidRPr="00367CEE">
              <w:rPr>
                <w:rFonts w:ascii="Times New Roman" w:eastAsia="Times New Roman" w:hAnsi="Times New Roman" w:cs="Times New Roman"/>
                <w:bCs/>
                <w:sz w:val="20"/>
                <w:szCs w:val="24"/>
              </w:rPr>
              <w:t>.</w:t>
            </w:r>
          </w:p>
        </w:tc>
      </w:tr>
    </w:tbl>
    <w:p w:rsidR="00367CEE" w:rsidRPr="00367CEE" w:rsidRDefault="00367CEE" w:rsidP="00367CEE">
      <w:pPr>
        <w:keepNext/>
        <w:spacing w:before="120" w:after="100" w:line="240" w:lineRule="auto"/>
        <w:outlineLvl w:val="2"/>
        <w:rPr>
          <w:rFonts w:ascii="Times New Roman" w:eastAsia="Times New Roman" w:hAnsi="Times New Roman" w:cs="Times New Roman"/>
          <w:b/>
          <w:bCs/>
          <w:color w:val="008000"/>
          <w:sz w:val="26"/>
          <w:szCs w:val="26"/>
        </w:rPr>
      </w:pPr>
      <w:bookmarkStart w:id="36" w:name="_Toc404164549"/>
      <w:r w:rsidRPr="00367CEE">
        <w:rPr>
          <w:rFonts w:ascii="Times New Roman" w:eastAsia="Times New Roman" w:hAnsi="Times New Roman" w:cs="Arial"/>
          <w:b/>
          <w:bCs/>
          <w:color w:val="008000"/>
          <w:sz w:val="26"/>
          <w:szCs w:val="26"/>
        </w:rPr>
        <w:lastRenderedPageBreak/>
        <w:t>Understanding the concepts – The Sliding Window Scenario</w:t>
      </w:r>
      <w:bookmarkEnd w:id="36"/>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Each month, when new data becomes available – you need to bring it into your large table. When this is a single table, the process of updating indexes during the load creates poor performance and significant fragmentation. To optimize the load process, you will work with a separate table instead. This “table” – really a soon-to-be-partition in disguise – will be loaded and manipulated independently of the partitioned table. This process allows the existing table to be unaffected and the isolation of the manipulation against the new table to be more efficient. Once ready, you will remove the old data (Q3 of 2003) from the partitioned table (a.k.a. – the data to be archived will be switched out) and then add the new data (Q3 of 2004) to the partitioned table (a.k.a. – the new data will be switched in).</w:t>
      </w:r>
    </w:p>
    <w:p w:rsidR="00367CEE" w:rsidRPr="00367CEE" w:rsidRDefault="00367CEE" w:rsidP="00367CEE">
      <w:pPr>
        <w:spacing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The entire process consists of these general steps:</w:t>
      </w:r>
    </w:p>
    <w:p w:rsidR="00367CEE" w:rsidRPr="00367CEE" w:rsidRDefault="00367CEE" w:rsidP="00367CEE">
      <w:pPr>
        <w:numPr>
          <w:ilvl w:val="0"/>
          <w:numId w:val="33"/>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Get the “staging out” table ready (this is for the partition you plan to remove)</w:t>
      </w:r>
    </w:p>
    <w:p w:rsidR="00367CEE" w:rsidRPr="00367CEE" w:rsidRDefault="00367CEE" w:rsidP="00367CEE">
      <w:pPr>
        <w:numPr>
          <w:ilvl w:val="0"/>
          <w:numId w:val="33"/>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Get the “staging in” table (and data) ready (this is more complex)</w:t>
      </w:r>
    </w:p>
    <w:p w:rsidR="00367CEE" w:rsidRPr="00367CEE" w:rsidRDefault="00367CEE" w:rsidP="00367CEE">
      <w:pPr>
        <w:numPr>
          <w:ilvl w:val="1"/>
          <w:numId w:val="36"/>
        </w:numPr>
        <w:tabs>
          <w:tab w:val="num" w:pos="1800"/>
        </w:tabs>
        <w:spacing w:before="60" w:after="0" w:line="240" w:lineRule="exact"/>
        <w:ind w:left="1800"/>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Load/transform/cleanse  (loading data into a staging heap table in a staging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/area)</w:t>
      </w:r>
    </w:p>
    <w:p w:rsidR="00367CEE" w:rsidRPr="00367CEE" w:rsidRDefault="00367CEE" w:rsidP="00367CEE">
      <w:pPr>
        <w:numPr>
          <w:ilvl w:val="1"/>
          <w:numId w:val="36"/>
        </w:numPr>
        <w:tabs>
          <w:tab w:val="num" w:pos="1800"/>
        </w:tabs>
        <w:spacing w:before="60" w:after="0" w:line="240" w:lineRule="exact"/>
        <w:ind w:left="1800"/>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Build the clustered index on the correct destination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t>
      </w:r>
    </w:p>
    <w:p w:rsidR="00367CEE" w:rsidRPr="00367CEE" w:rsidRDefault="00367CEE" w:rsidP="00367CEE">
      <w:pPr>
        <w:numPr>
          <w:ilvl w:val="0"/>
          <w:numId w:val="33"/>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Alter the partition scheme to set next used (based on the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where you created the clustered index in step 1)</w:t>
      </w:r>
    </w:p>
    <w:p w:rsidR="00367CEE" w:rsidRPr="00367CEE" w:rsidRDefault="00367CEE" w:rsidP="00367CEE">
      <w:pPr>
        <w:numPr>
          <w:ilvl w:val="0"/>
          <w:numId w:val="33"/>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Split the function to add the new boundary point (this will put the boundary point on the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specified by setting next used)</w:t>
      </w:r>
    </w:p>
    <w:p w:rsidR="00367CEE" w:rsidRPr="00367CEE" w:rsidRDefault="00367CEE" w:rsidP="00367CEE">
      <w:pPr>
        <w:spacing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i/>
          <w:iCs/>
          <w:sz w:val="20"/>
          <w:szCs w:val="20"/>
        </w:rPr>
        <w:t>Note: none of the first 4 steps impact the actual table AND you can prepare them (the staging in/out tables) in any order!</w:t>
      </w:r>
    </w:p>
    <w:p w:rsidR="00367CEE" w:rsidRPr="00367CEE" w:rsidRDefault="00367CEE" w:rsidP="00367CEE">
      <w:pPr>
        <w:numPr>
          <w:ilvl w:val="0"/>
          <w:numId w:val="34"/>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Switch “IN” the new data</w:t>
      </w:r>
    </w:p>
    <w:p w:rsidR="00367CEE" w:rsidRPr="00367CEE" w:rsidRDefault="00367CEE" w:rsidP="00367CEE">
      <w:pPr>
        <w:numPr>
          <w:ilvl w:val="0"/>
          <w:numId w:val="34"/>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Switch “OUT” the old data</w:t>
      </w:r>
    </w:p>
    <w:p w:rsidR="00367CEE" w:rsidRPr="00367CEE" w:rsidRDefault="00367CEE" w:rsidP="00367CEE">
      <w:pPr>
        <w:spacing w:after="0" w:line="240" w:lineRule="exact"/>
        <w:ind w:left="300" w:hanging="300"/>
        <w:rPr>
          <w:rFonts w:ascii="Times New Roman" w:eastAsia="Times New Roman" w:hAnsi="Times New Roman" w:cs="Times New Roman"/>
          <w:sz w:val="20"/>
          <w:szCs w:val="20"/>
        </w:rPr>
      </w:pPr>
      <w:r w:rsidRPr="00367CEE">
        <w:rPr>
          <w:rFonts w:ascii="Times New Roman" w:eastAsia="Times New Roman" w:hAnsi="Times New Roman" w:cs="Times New Roman"/>
          <w:i/>
          <w:iCs/>
          <w:sz w:val="20"/>
          <w:szCs w:val="20"/>
        </w:rPr>
        <w:t>Note: steps 5 and 6 can be in either order – and are FAST (re: metadata only operations)</w:t>
      </w:r>
      <w:r w:rsidRPr="00367CEE">
        <w:rPr>
          <w:rFonts w:ascii="Times New Roman" w:eastAsia="Times New Roman" w:hAnsi="Times New Roman" w:cs="Times New Roman"/>
          <w:sz w:val="20"/>
          <w:szCs w:val="20"/>
        </w:rPr>
        <w:t xml:space="preserve"> </w:t>
      </w:r>
    </w:p>
    <w:p w:rsidR="00367CEE" w:rsidRPr="00367CEE" w:rsidRDefault="00367CEE" w:rsidP="00367CEE">
      <w:pPr>
        <w:numPr>
          <w:ilvl w:val="0"/>
          <w:numId w:val="35"/>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Merge the boundary point (from the emptied [switched out] partition)</w:t>
      </w:r>
    </w:p>
    <w:p w:rsidR="00367CEE" w:rsidRPr="00367CEE" w:rsidRDefault="00367CEE" w:rsidP="00367CEE">
      <w:pPr>
        <w:numPr>
          <w:ilvl w:val="0"/>
          <w:numId w:val="35"/>
        </w:numPr>
        <w:spacing w:before="60" w:after="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Backup/remove the old data (drop the table)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In our lab, the range partitioned table has data from Q3 2003 through Q2 2004. For this example, we will process the new quarter’s data (Q3 2004) and then simply switch the “staging” table into the partitioned table as a partition. When switching partitions you will find it’s a fast process as only metadata is changed – as long as row location and data movement do not occur!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028"/>
        <w:gridCol w:w="7548"/>
      </w:tblGrid>
      <w:tr w:rsidR="00367CEE" w:rsidRPr="00367CEE" w:rsidTr="00367CEE">
        <w:trPr>
          <w:tblHeader/>
        </w:trPr>
        <w:tc>
          <w:tcPr>
            <w:tcW w:w="1000"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Tasks</w:t>
            </w:r>
          </w:p>
        </w:tc>
        <w:tc>
          <w:tcPr>
            <w:tcW w:w="3722" w:type="pct"/>
            <w:shd w:val="clear" w:color="auto" w:fill="E6E6E6"/>
          </w:tcPr>
          <w:p w:rsidR="00367CEE" w:rsidRPr="00367CEE" w:rsidRDefault="00367CEE" w:rsidP="00367CEE">
            <w:pPr>
              <w:spacing w:before="120" w:after="100" w:afterAutospacing="1" w:line="240" w:lineRule="auto"/>
              <w:rPr>
                <w:rFonts w:ascii="Verdana" w:eastAsia="Times New Roman" w:hAnsi="Verdana" w:cs="Times New Roman"/>
                <w:b/>
                <w:sz w:val="20"/>
                <w:szCs w:val="24"/>
              </w:rPr>
            </w:pPr>
            <w:r w:rsidRPr="00367CEE">
              <w:rPr>
                <w:rFonts w:ascii="Verdana" w:eastAsia="Times New Roman" w:hAnsi="Verdana" w:cs="Times New Roman"/>
                <w:b/>
                <w:sz w:val="20"/>
                <w:szCs w:val="24"/>
              </w:rPr>
              <w:t>Detailed Steps</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Build a location for the new data to move into – effectively a staging “in” location – without disrupting the current (and active) </w:t>
            </w:r>
            <w:proofErr w:type="spellStart"/>
            <w:r w:rsidRPr="00367CEE">
              <w:rPr>
                <w:rFonts w:ascii="Times New Roman" w:eastAsia="Times New Roman" w:hAnsi="Times New Roman" w:cs="Times New Roman"/>
                <w:b/>
                <w:sz w:val="20"/>
                <w:szCs w:val="24"/>
              </w:rPr>
              <w:t>OrdersRange</w:t>
            </w:r>
            <w:proofErr w:type="spellEnd"/>
            <w:r w:rsidRPr="00367CEE">
              <w:rPr>
                <w:rFonts w:ascii="Times New Roman" w:eastAsia="Times New Roman" w:hAnsi="Times New Roman" w:cs="Times New Roman"/>
                <w:sz w:val="20"/>
                <w:szCs w:val="24"/>
              </w:rPr>
              <w:t xml:space="preserve"> table.</w:t>
            </w:r>
          </w:p>
        </w:tc>
        <w:tc>
          <w:tcPr>
            <w:tcW w:w="3722" w:type="pct"/>
          </w:tcPr>
          <w:p w:rsidR="00367CEE" w:rsidRPr="00367CEE" w:rsidRDefault="00367CEE" w:rsidP="00367CEE">
            <w:pPr>
              <w:numPr>
                <w:ilvl w:val="0"/>
                <w:numId w:val="19"/>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Solution Explorer</w:t>
            </w:r>
            <w:r w:rsidRPr="00367CEE">
              <w:rPr>
                <w:rFonts w:ascii="Times New Roman" w:eastAsia="Times New Roman" w:hAnsi="Times New Roman" w:cs="Times New Roman"/>
                <w:bCs/>
                <w:sz w:val="20"/>
                <w:szCs w:val="24"/>
              </w:rPr>
              <w:t xml:space="preserve"> window, under </w:t>
            </w:r>
            <w:r w:rsidRPr="00367CEE">
              <w:rPr>
                <w:rFonts w:ascii="Times New Roman" w:eastAsia="Times New Roman" w:hAnsi="Times New Roman" w:cs="Times New Roman"/>
                <w:b/>
                <w:bCs/>
                <w:sz w:val="20"/>
                <w:szCs w:val="24"/>
              </w:rPr>
              <w:t>Queries</w:t>
            </w:r>
            <w:r w:rsidRPr="00367CEE">
              <w:rPr>
                <w:rFonts w:ascii="Times New Roman" w:eastAsia="Times New Roman" w:hAnsi="Times New Roman" w:cs="Times New Roman"/>
                <w:bCs/>
                <w:sz w:val="20"/>
                <w:szCs w:val="24"/>
              </w:rPr>
              <w:t xml:space="preserve"> section of </w:t>
            </w:r>
            <w:r w:rsidRPr="00367CEE">
              <w:rPr>
                <w:rFonts w:ascii="Times New Roman" w:eastAsia="Times New Roman" w:hAnsi="Times New Roman" w:cs="Times New Roman"/>
                <w:b/>
                <w:bCs/>
                <w:sz w:val="20"/>
                <w:szCs w:val="24"/>
              </w:rPr>
              <w:t>Lab Scripts</w:t>
            </w:r>
            <w:r w:rsidRPr="00367CEE">
              <w:rPr>
                <w:rFonts w:ascii="Times New Roman" w:eastAsia="Times New Roman" w:hAnsi="Times New Roman" w:cs="Times New Roman"/>
                <w:bCs/>
                <w:sz w:val="20"/>
                <w:szCs w:val="24"/>
              </w:rPr>
              <w:t xml:space="preserve"> project, double-click: </w:t>
            </w:r>
            <w:r w:rsidRPr="00367CEE">
              <w:rPr>
                <w:rFonts w:ascii="Lucida Console" w:eastAsia="Times New Roman" w:hAnsi="Lucida Console" w:cs="Times New Roman"/>
                <w:b/>
                <w:bCs/>
                <w:sz w:val="20"/>
                <w:szCs w:val="24"/>
              </w:rPr>
              <w:t xml:space="preserve">Script4 – </w:t>
            </w:r>
            <w:proofErr w:type="spellStart"/>
            <w:r w:rsidRPr="00367CEE">
              <w:rPr>
                <w:rFonts w:ascii="Lucida Console" w:eastAsia="Times New Roman" w:hAnsi="Lucida Console" w:cs="Times New Roman"/>
                <w:b/>
                <w:bCs/>
                <w:sz w:val="20"/>
                <w:szCs w:val="24"/>
              </w:rPr>
              <w:t>RollingRangeScenario.sql</w:t>
            </w:r>
            <w:proofErr w:type="spellEnd"/>
            <w:r w:rsidRPr="00367CEE">
              <w:rPr>
                <w:rFonts w:ascii="Times New Roman" w:eastAsia="Times New Roman" w:hAnsi="Times New Roman" w:cs="Times New Roman"/>
                <w:bCs/>
                <w:sz w:val="20"/>
                <w:szCs w:val="24"/>
              </w:rPr>
              <w:t>.</w:t>
            </w:r>
          </w:p>
          <w:p w:rsidR="00367CEE" w:rsidRPr="00367CEE" w:rsidRDefault="00367CEE" w:rsidP="00367CEE">
            <w:pPr>
              <w:numPr>
                <w:ilvl w:val="0"/>
                <w:numId w:val="19"/>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In the </w:t>
            </w:r>
            <w:r w:rsidRPr="00367CEE">
              <w:rPr>
                <w:rFonts w:ascii="Times New Roman" w:eastAsia="Times New Roman" w:hAnsi="Times New Roman" w:cs="Times New Roman"/>
                <w:b/>
                <w:bCs/>
                <w:sz w:val="20"/>
                <w:szCs w:val="24"/>
              </w:rPr>
              <w:t>query</w:t>
            </w:r>
            <w:r w:rsidRPr="00367CEE">
              <w:rPr>
                <w:rFonts w:ascii="Times New Roman" w:eastAsia="Times New Roman" w:hAnsi="Times New Roman" w:cs="Times New Roman"/>
                <w:bCs/>
                <w:sz w:val="20"/>
                <w:szCs w:val="24"/>
              </w:rPr>
              <w:t xml:space="preserve"> window, create a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into which this data will be loaded and where the data will reside.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
                <w:bCs/>
                <w:sz w:val="20"/>
                <w:szCs w:val="24"/>
              </w:rPr>
              <w:lastRenderedPageBreak/>
              <w:t xml:space="preserve">Important Concerns: </w:t>
            </w:r>
            <w:r w:rsidRPr="00367CEE">
              <w:rPr>
                <w:rFonts w:ascii="Times New Roman" w:eastAsia="Times New Roman" w:hAnsi="Times New Roman" w:cs="Times New Roman"/>
                <w:bCs/>
                <w:sz w:val="20"/>
                <w:szCs w:val="24"/>
              </w:rPr>
              <w:t xml:space="preserve">Depending on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size and the impact you want to your current data set, you have a few options for how you proceed with the switch in and out of data. You could get rid of the old data first and then reuse the existing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for the new data coming it (but then you’d want to have used more generic file and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names) or you can create a new location without reusing the existing file and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The pro to the latter approach is that we don’t need to wait for file creation time. The con to the this approach is that we’d need to remove the quarter before we load the new quarter which means that there would be a window (possible a quite large one) where the “window” of data includes only 3 quarters and not four. Because of features in SQL Server 2008 – including instant initialization – the “wait” time for creating files – even large files – should not be significant. However, your SQL Server must be configured to support instant initialization as it is not enabled by default.</w:t>
            </w:r>
          </w:p>
          <w:p w:rsidR="00367CEE" w:rsidRPr="00367CEE" w:rsidRDefault="00367CEE" w:rsidP="00367CEE">
            <w:pPr>
              <w:numPr>
                <w:ilvl w:val="0"/>
                <w:numId w:val="19"/>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Add a file to the </w:t>
            </w:r>
            <w:proofErr w:type="spellStart"/>
            <w:r w:rsidRPr="00367CEE">
              <w:rPr>
                <w:rFonts w:ascii="Times New Roman" w:eastAsia="Times New Roman" w:hAnsi="Times New Roman" w:cs="Times New Roman"/>
                <w:bCs/>
                <w:sz w:val="20"/>
                <w:szCs w:val="24"/>
              </w:rPr>
              <w:t>filegroup</w:t>
            </w:r>
            <w:proofErr w:type="spellEnd"/>
            <w:r w:rsidRPr="00367CEE">
              <w:rPr>
                <w:rFonts w:ascii="Times New Roman" w:eastAsia="Times New Roman" w:hAnsi="Times New Roman" w:cs="Times New Roman"/>
                <w:bCs/>
                <w:sz w:val="20"/>
                <w:szCs w:val="24"/>
              </w:rPr>
              <w:t xml:space="preserve"> – following the same pattern you used earlier: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DATABASE</w:t>
            </w:r>
            <w:r w:rsidRPr="00367CEE">
              <w:rPr>
                <w:rFonts w:ascii="Lucida Console" w:eastAsia="Times New Roman" w:hAnsi="Lucida Console" w:cs="Times New Roman"/>
                <w:noProof/>
              </w:rPr>
              <w:t xml:space="preserve"> AdventureWorks2008Test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N</w:t>
            </w:r>
            <w:r w:rsidRPr="00367CEE">
              <w:rPr>
                <w:rFonts w:ascii="Lucida Console" w:eastAsia="Times New Roman" w:hAnsi="Lucida Console" w:cs="Times New Roman"/>
                <w:noProof/>
                <w:color w:val="FF0000"/>
              </w:rPr>
              <w:t>'2004Q3'</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sz w:val="20"/>
              </w:rPr>
              <w:t>N</w:t>
            </w:r>
            <w:r w:rsidRPr="00367CEE">
              <w:rPr>
                <w:rFonts w:ascii="Lucida Console" w:eastAsia="Times New Roman" w:hAnsi="Lucida Console" w:cs="Times New Roman"/>
                <w:noProof/>
                <w:color w:val="FF0000"/>
                <w:sz w:val="20"/>
              </w:rPr>
              <w:t>'C:\AdventureWorks2008Test\2004Q3.ndf'</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MAXSIZE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100MB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FILEGROWTH</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5MB</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rPr>
              <w:t xml:space="preserve"> [2004Q3]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
                <w:bCs/>
                <w:sz w:val="20"/>
                <w:szCs w:val="24"/>
              </w:rPr>
              <w:t>Important Concerns:</w:t>
            </w:r>
            <w:r w:rsidRPr="00367CEE">
              <w:rPr>
                <w:rFonts w:ascii="Times New Roman" w:eastAsia="Times New Roman" w:hAnsi="Times New Roman" w:cs="Times New Roman"/>
                <w:bCs/>
                <w:sz w:val="20"/>
                <w:szCs w:val="24"/>
              </w:rPr>
              <w:t xml:space="preserve"> Different quarters with more or less data must be sized appropriately and you should always pre-allocate the space so that time is not wasted through </w:t>
            </w:r>
            <w:proofErr w:type="spellStart"/>
            <w:r w:rsidRPr="00367CEE">
              <w:rPr>
                <w:rFonts w:ascii="Times New Roman" w:eastAsia="Times New Roman" w:hAnsi="Times New Roman" w:cs="Times New Roman"/>
                <w:bCs/>
                <w:sz w:val="20"/>
                <w:szCs w:val="24"/>
              </w:rPr>
              <w:t>autogrowth</w:t>
            </w:r>
            <w:proofErr w:type="spellEnd"/>
            <w:r w:rsidRPr="00367CEE">
              <w:rPr>
                <w:rFonts w:ascii="Times New Roman" w:eastAsia="Times New Roman" w:hAnsi="Times New Roman" w:cs="Times New Roman"/>
                <w:bCs/>
                <w:sz w:val="20"/>
                <w:szCs w:val="24"/>
              </w:rPr>
              <w:t>. Additionally, you may want these files to be on different hard drives. However, for the purposes of this lab – and for simplicity – drive C:\ is going to be used.</w:t>
            </w:r>
          </w:p>
          <w:p w:rsidR="00367CEE" w:rsidRPr="00367CEE" w:rsidRDefault="00367CEE" w:rsidP="00367CEE">
            <w:pPr>
              <w:numPr>
                <w:ilvl w:val="0"/>
                <w:numId w:val="19"/>
              </w:num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 xml:space="preserve">Next, you will create a separate non-partitioned table in which to hold the data that will later become the new partition to the partitioned table. This table MUST have the EXACT structure and clustered index of the table that it will become a partition of. Additionally, to ensure a fast “switch” constraints are required in order to restrict this table’s data to only the range which will be used within the partition. For optimal performance we will create the table, populate it with data, and then create the clustered index.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AdventureWorks2008Test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[Orders2004Q3]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[OrderID] [int]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[EmployeeID]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[VendorID]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[TaxAmt]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[Freight]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[SubTotal]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[Status] [tinyint]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[RevisionNumber] [tinyint]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[ModifiedDate] [datetime]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[ShipMethodID]</w:t>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tinyint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t xml:space="preserve">[ShipDate]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[OrderDate]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lastRenderedPageBreak/>
              <w:tab/>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Orders2004Q3MinDate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CHECK</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&gt;=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'20040701'</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[TotalDue]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[2004Q3]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AdventureWorks2008Test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[Orders2004Q3]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Orders2004Q3MaxDate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CHECK</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&lt;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'20041001'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 Populate new table with Q3 2004 data.</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INSERT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INTO</w:t>
            </w:r>
            <w:r w:rsidRPr="00367CEE">
              <w:rPr>
                <w:rFonts w:ascii="Lucida Console" w:eastAsia="Times New Roman" w:hAnsi="Lucida Console" w:cs="Times New Roman"/>
                <w:noProof/>
              </w:rPr>
              <w:t xml:space="preserve"> AdventureWorks2008Test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Orders2004Q3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[PurchaseOrderID]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[EmployeeID]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[VendorID]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[TaxAmt]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[Freight]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[SubTotal]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[Status]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[RevisionNumber]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[ModifiedDate]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[ShipMethodID]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[ShipDate]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[TotalDue]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sz w:val="20"/>
                <w:szCs w:val="20"/>
              </w:rPr>
            </w:pPr>
            <w:r w:rsidRPr="00367CEE">
              <w:rPr>
                <w:rFonts w:ascii="Lucida Console" w:eastAsia="Times New Roman" w:hAnsi="Lucida Console" w:cs="Times New Roman"/>
                <w:noProof/>
                <w:color w:val="0000FF"/>
                <w:sz w:val="20"/>
                <w:szCs w:val="20"/>
              </w:rPr>
              <w:t>FROM</w:t>
            </w:r>
            <w:r w:rsidRPr="00367CEE">
              <w:rPr>
                <w:rFonts w:ascii="Lucida Console" w:eastAsia="Times New Roman" w:hAnsi="Lucida Console" w:cs="Times New Roman"/>
                <w:noProof/>
                <w:sz w:val="20"/>
                <w:szCs w:val="20"/>
              </w:rPr>
              <w:t xml:space="preserve"> </w:t>
            </w:r>
            <w:r w:rsidRPr="00367CEE">
              <w:rPr>
                <w:rFonts w:ascii="Lucida Console" w:eastAsia="Times New Roman" w:hAnsi="Lucida Console" w:cs="Times New Roman"/>
                <w:noProof/>
                <w:sz w:val="18"/>
                <w:szCs w:val="18"/>
              </w:rPr>
              <w:t>AdventureWorks2008</w:t>
            </w:r>
            <w:r w:rsidRPr="00367CEE">
              <w:rPr>
                <w:rFonts w:ascii="Lucida Console" w:eastAsia="Times New Roman" w:hAnsi="Lucida Console" w:cs="Times New Roman"/>
                <w:noProof/>
                <w:color w:val="808080"/>
                <w:sz w:val="18"/>
                <w:szCs w:val="18"/>
              </w:rPr>
              <w:t>.</w:t>
            </w:r>
            <w:r w:rsidRPr="00367CEE">
              <w:rPr>
                <w:rFonts w:ascii="Lucida Console" w:eastAsia="Times New Roman" w:hAnsi="Lucida Console" w:cs="Times New Roman"/>
                <w:noProof/>
                <w:sz w:val="18"/>
                <w:szCs w:val="18"/>
              </w:rPr>
              <w:t>Purchasing</w:t>
            </w:r>
            <w:r w:rsidRPr="00367CEE">
              <w:rPr>
                <w:rFonts w:ascii="Lucida Console" w:eastAsia="Times New Roman" w:hAnsi="Lucida Console" w:cs="Times New Roman"/>
                <w:noProof/>
                <w:color w:val="808080"/>
                <w:sz w:val="18"/>
                <w:szCs w:val="18"/>
              </w:rPr>
              <w:t>.</w:t>
            </w:r>
            <w:r w:rsidRPr="00367CEE">
              <w:rPr>
                <w:rFonts w:ascii="Lucida Console" w:eastAsia="Times New Roman" w:hAnsi="Lucida Console" w:cs="Times New Roman"/>
                <w:noProof/>
                <w:sz w:val="18"/>
                <w:szCs w:val="18"/>
              </w:rPr>
              <w:t>PurchaseOrderHeader</w:t>
            </w:r>
            <w:r w:rsidRPr="00367CEE">
              <w:rPr>
                <w:rFonts w:ascii="Lucida Console" w:eastAsia="Times New Roman" w:hAnsi="Lucida Console" w:cs="Times New Roman"/>
                <w:noProof/>
                <w:sz w:val="20"/>
                <w:szCs w:val="20"/>
              </w:rPr>
              <w:t xml:space="preserve"> </w:t>
            </w:r>
            <w:smartTag w:uri="urn:schemas-microsoft-com:office:smarttags" w:element="State">
              <w:r w:rsidRPr="00367CEE">
                <w:rPr>
                  <w:rFonts w:ascii="Lucida Console" w:eastAsia="Times New Roman" w:hAnsi="Lucida Console" w:cs="Times New Roman"/>
                  <w:noProof/>
                  <w:color w:val="0000FF"/>
                  <w:sz w:val="20"/>
                  <w:szCs w:val="20"/>
                </w:rPr>
                <w:t>AS</w:t>
              </w:r>
            </w:smartTag>
            <w:r w:rsidRPr="00367CEE">
              <w:rPr>
                <w:rFonts w:ascii="Lucida Console" w:eastAsia="Times New Roman" w:hAnsi="Lucida Console" w:cs="Times New Roman"/>
                <w:noProof/>
                <w:sz w:val="20"/>
                <w:szCs w:val="20"/>
              </w:rPr>
              <w:t xml:space="preserve"> 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WHERE</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&gt;=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'20040701'</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AND</w:t>
            </w:r>
            <w:r w:rsidRPr="00367CEE">
              <w:rPr>
                <w:rFonts w:ascii="Lucida Console" w:eastAsia="Times New Roman" w:hAnsi="Lucida Console" w:cs="Times New Roman"/>
                <w:noProof/>
              </w:rPr>
              <w:t xml:space="preserve"> 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&lt;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'20041001'</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 xml:space="preserve">-- The table *must* have the same clustered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 index definition!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CLUSTERED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INDEX</w:t>
            </w:r>
            <w:r w:rsidRPr="00367CEE">
              <w:rPr>
                <w:rFonts w:ascii="Lucida Console" w:eastAsia="Times New Roman" w:hAnsi="Lucida Console" w:cs="Times New Roman"/>
                <w:noProof/>
              </w:rPr>
              <w:t xml:space="preserve"> Orders2004Q3CLInd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Orders2004Q3</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OrderID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[2004Q3]</w:t>
            </w:r>
          </w:p>
          <w:p w:rsidR="00367CEE" w:rsidRPr="00367CEE" w:rsidRDefault="00367CEE" w:rsidP="00367CEE">
            <w:pPr>
              <w:spacing w:before="120" w:after="100" w:afterAutospacing="1" w:line="240" w:lineRule="auto"/>
              <w:ind w:left="360"/>
              <w:rPr>
                <w:rFonts w:ascii="Times New Roman" w:eastAsia="Times New Roman" w:hAnsi="Times New Roman" w:cs="Times New Roman"/>
                <w:bCs/>
              </w:rPr>
            </w:pPr>
            <w:r w:rsidRPr="00367CEE">
              <w:rPr>
                <w:rFonts w:ascii="Lucida Console" w:eastAsia="Times New Roman" w:hAnsi="Lucida Console" w:cs="Times New Roman"/>
                <w:noProof/>
              </w:rPr>
              <w:t>GO</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
                <w:bCs/>
                <w:sz w:val="20"/>
                <w:szCs w:val="24"/>
              </w:rPr>
              <w:t xml:space="preserve">Important Concerns: </w:t>
            </w:r>
            <w:r w:rsidRPr="00367CEE">
              <w:rPr>
                <w:rFonts w:ascii="Times New Roman" w:eastAsia="Times New Roman" w:hAnsi="Times New Roman" w:cs="Times New Roman"/>
                <w:bCs/>
                <w:sz w:val="20"/>
                <w:szCs w:val="24"/>
              </w:rPr>
              <w:t>Depending on how many rows may or may not meet the constraint requirements (this depends a lot on the validity of the data source), you might want to load the data, clean it up, then add the constraint and then create the clustered index.</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bCs/>
                <w:sz w:val="20"/>
                <w:szCs w:val="24"/>
              </w:rPr>
              <w:t>Also, at this point the new data is ready to be “switched” in. However, if you want to minimize the time between switching the old data out and the new data in (in order to always maintain as close to one year of data as possible), you might want to prepare to “switch” out the old data first.</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lastRenderedPageBreak/>
              <w:t xml:space="preserve">Build a location for </w:t>
            </w:r>
            <w:r w:rsidRPr="00367CEE">
              <w:rPr>
                <w:rFonts w:ascii="Times New Roman" w:eastAsia="Times New Roman" w:hAnsi="Times New Roman" w:cs="Times New Roman"/>
                <w:sz w:val="20"/>
                <w:szCs w:val="24"/>
              </w:rPr>
              <w:lastRenderedPageBreak/>
              <w:t xml:space="preserve">the old data to move to – effectively a staging “out” location. </w:t>
            </w:r>
          </w:p>
        </w:tc>
        <w:tc>
          <w:tcPr>
            <w:tcW w:w="3722" w:type="pct"/>
          </w:tcPr>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lastRenderedPageBreak/>
              <w:t xml:space="preserve">For switching partitions out you MUST have a table with the EXACT same definition and </w:t>
            </w:r>
            <w:r w:rsidRPr="00367CEE">
              <w:rPr>
                <w:rFonts w:ascii="Times New Roman" w:eastAsia="Times New Roman" w:hAnsi="Times New Roman" w:cs="Times New Roman"/>
                <w:sz w:val="20"/>
                <w:szCs w:val="20"/>
              </w:rPr>
              <w:lastRenderedPageBreak/>
              <w:t xml:space="preserve">clustered index created on the same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of the partition you are switching out of the partitioned table. In this case we’re going to switch out Q3 2003 – which is on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w:t>
            </w:r>
            <w:r w:rsidRPr="00367CEE">
              <w:rPr>
                <w:rFonts w:ascii="Times New Roman" w:eastAsia="Times New Roman" w:hAnsi="Times New Roman" w:cs="Times New Roman"/>
                <w:b/>
                <w:sz w:val="20"/>
                <w:szCs w:val="20"/>
              </w:rPr>
              <w:t>2003Q3</w:t>
            </w:r>
            <w:r w:rsidRPr="00367CEE">
              <w:rPr>
                <w:rFonts w:ascii="Times New Roman" w:eastAsia="Times New Roman" w:hAnsi="Times New Roman" w:cs="Times New Roman"/>
                <w:sz w:val="20"/>
                <w:szCs w:val="20"/>
              </w:rPr>
              <w:t xml:space="preserve">. </w:t>
            </w:r>
          </w:p>
          <w:p w:rsidR="00367CEE" w:rsidRPr="00367CEE" w:rsidRDefault="00367CEE" w:rsidP="00367CEE">
            <w:pPr>
              <w:numPr>
                <w:ilvl w:val="0"/>
                <w:numId w:val="20"/>
              </w:numPr>
              <w:spacing w:before="60" w:after="6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Create the staging table on the appropriate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AdventureWorks2008Test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[dbo]</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[Orders2003Q3]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[OrderID] [int]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[EmployeeID]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[VendorID] [int]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[TaxAmt]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[Freight]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[SubTotal]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[Status] [tinyint]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[RevisionNumber] [tinyint]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[ModifiedDate] [datetime]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[ShipMethodID]</w:t>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tinyint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t xml:space="preserve">[ShipDate]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t xml:space="preserve">[OrderDate] [datetime] </w:t>
            </w:r>
            <w:r w:rsidRPr="00367CEE">
              <w:rPr>
                <w:rFonts w:ascii="Lucida Console" w:eastAsia="Times New Roman" w:hAnsi="Lucida Console" w:cs="Times New Roman"/>
                <w:noProof/>
                <w:color w:val="808080"/>
              </w:rPr>
              <w:t>NOT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NULL,</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t xml:space="preserve">[TotalDue] [money] </w:t>
            </w:r>
            <w:r w:rsidRPr="00367CEE">
              <w:rPr>
                <w:rFonts w:ascii="Lucida Console" w:eastAsia="Times New Roman" w:hAnsi="Lucida Console" w:cs="Times New Roman"/>
                <w:noProof/>
                <w:color w:val="808080"/>
              </w:rPr>
              <w:t>NULL</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[2003Q3]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 xml:space="preserve">-- The table must have the same clustered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 index definition!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800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CREATE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CLUSTERED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INDEX</w:t>
            </w:r>
            <w:r w:rsidRPr="00367CEE">
              <w:rPr>
                <w:rFonts w:ascii="Lucida Console" w:eastAsia="Times New Roman" w:hAnsi="Lucida Console" w:cs="Times New Roman"/>
                <w:noProof/>
              </w:rPr>
              <w:t xml:space="preserve"> Orders2003Q3CLInd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Orders2003Q3</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OrderID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[2003Q3]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spacing w:before="60" w:after="60" w:line="240" w:lineRule="auto"/>
              <w:rPr>
                <w:rFonts w:ascii="Verdana" w:eastAsia="Times New Roman" w:hAnsi="Verdana" w:cs="Times New Roman"/>
                <w:sz w:val="20"/>
                <w:szCs w:val="24"/>
              </w:rPr>
            </w:pPr>
          </w:p>
          <w:p w:rsidR="00367CEE" w:rsidRPr="00367CEE" w:rsidRDefault="00367CEE" w:rsidP="00367CEE">
            <w:pPr>
              <w:spacing w:after="100" w:line="240" w:lineRule="exact"/>
              <w:rPr>
                <w:rFonts w:ascii="Times New Roman" w:eastAsia="Times New Roman" w:hAnsi="Times New Roman" w:cs="Times New Roman"/>
                <w:bCs/>
                <w:sz w:val="20"/>
                <w:szCs w:val="20"/>
              </w:rPr>
            </w:pPr>
            <w:r w:rsidRPr="00367CEE">
              <w:rPr>
                <w:rFonts w:ascii="Times New Roman" w:eastAsia="Times New Roman" w:hAnsi="Times New Roman" w:cs="Times New Roman"/>
                <w:b/>
                <w:sz w:val="20"/>
                <w:szCs w:val="20"/>
              </w:rPr>
              <w:t>Note:</w:t>
            </w:r>
            <w:r w:rsidRPr="00367CEE">
              <w:rPr>
                <w:rFonts w:ascii="Times New Roman" w:eastAsia="Times New Roman" w:hAnsi="Times New Roman" w:cs="Times New Roman"/>
                <w:sz w:val="20"/>
                <w:szCs w:val="20"/>
              </w:rPr>
              <w:t xml:space="preserve"> No constraint is necessary for switching data out; the table’s data will be coming from the partition’s data – which is already restricted. The ONLY constraints that are required in the partitioned table scenario are those on the table that will be switched in.</w:t>
            </w:r>
          </w:p>
          <w:p w:rsidR="00367CEE" w:rsidRPr="00367CEE" w:rsidRDefault="00367CEE" w:rsidP="00367CEE">
            <w:pPr>
              <w:numPr>
                <w:ilvl w:val="0"/>
                <w:numId w:val="20"/>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In order to switch out a partition you must state the partitioned table’s name and the partition number which is being “removed.” The partition is only being removed from the partitioned table – the data is NOT deleted. However, the data will NOT be seen via the </w:t>
            </w:r>
            <w:proofErr w:type="spellStart"/>
            <w:r w:rsidRPr="00367CEE">
              <w:rPr>
                <w:rFonts w:ascii="Times New Roman" w:eastAsia="Times New Roman" w:hAnsi="Times New Roman" w:cs="Times New Roman"/>
                <w:b/>
                <w:sz w:val="20"/>
                <w:szCs w:val="20"/>
              </w:rPr>
              <w:t>OrdersRange</w:t>
            </w:r>
            <w:proofErr w:type="spellEnd"/>
            <w:r w:rsidRPr="00367CEE">
              <w:rPr>
                <w:rFonts w:ascii="Times New Roman" w:eastAsia="Times New Roman" w:hAnsi="Times New Roman" w:cs="Times New Roman"/>
                <w:sz w:val="20"/>
                <w:szCs w:val="20"/>
              </w:rPr>
              <w:t xml:space="preserve"> table any longer. The only access to this data is via the </w:t>
            </w:r>
            <w:r w:rsidRPr="00367CEE">
              <w:rPr>
                <w:rFonts w:ascii="Times New Roman" w:eastAsia="Times New Roman" w:hAnsi="Times New Roman" w:cs="Times New Roman"/>
                <w:b/>
                <w:sz w:val="20"/>
                <w:szCs w:val="20"/>
              </w:rPr>
              <w:t>Orders2003Q3</w:t>
            </w:r>
            <w:r w:rsidRPr="00367CEE">
              <w:rPr>
                <w:rFonts w:ascii="Times New Roman" w:eastAsia="Times New Roman" w:hAnsi="Times New Roman" w:cs="Times New Roman"/>
                <w:sz w:val="20"/>
                <w:szCs w:val="20"/>
              </w:rPr>
              <w:t xml:space="preserve"> table- into which the partition’s data was “switched.”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SWITCH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2</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Orders2003Q3</w:t>
            </w:r>
          </w:p>
          <w:p w:rsidR="00367CEE" w:rsidRPr="00367CEE" w:rsidRDefault="00367CEE" w:rsidP="00367CEE">
            <w:pPr>
              <w:spacing w:before="60" w:after="60" w:line="240" w:lineRule="auto"/>
              <w:ind w:left="360"/>
              <w:rPr>
                <w:rFonts w:ascii="Verdana" w:eastAsia="Times New Roman" w:hAnsi="Verdana" w:cs="Times New Roman"/>
              </w:rPr>
            </w:pPr>
            <w:r w:rsidRPr="00367CEE">
              <w:rPr>
                <w:rFonts w:ascii="Lucida Console" w:eastAsia="Times New Roman" w:hAnsi="Lucida Console" w:cs="Times New Roman"/>
                <w:noProof/>
              </w:rPr>
              <w:t>GO</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b/>
                <w:sz w:val="20"/>
                <w:szCs w:val="24"/>
              </w:rPr>
              <w:t xml:space="preserve">NOTE: </w:t>
            </w:r>
            <w:r w:rsidRPr="00367CEE">
              <w:rPr>
                <w:rFonts w:ascii="Times New Roman" w:eastAsia="Times New Roman" w:hAnsi="Times New Roman" w:cs="Times New Roman"/>
                <w:sz w:val="20"/>
                <w:szCs w:val="24"/>
              </w:rPr>
              <w:t xml:space="preserve">It might seem challenging to require knowledge of the partition by number but in the rolling range partition scenario the partition being removed will always be 2. Additionally, with a variety of catalog view queries – you can also determine the location of the partition programmatically. There are examples of this in the SQL Server 2005 Partitioned Tables whitepaper. </w:t>
            </w:r>
          </w:p>
          <w:p w:rsidR="00367CEE" w:rsidRPr="00367CEE" w:rsidRDefault="00367CEE" w:rsidP="00367CEE">
            <w:pPr>
              <w:spacing w:before="120" w:after="100" w:afterAutospacing="1" w:line="240" w:lineRule="auto"/>
              <w:rPr>
                <w:rFonts w:ascii="Times New Roman" w:eastAsia="Times New Roman" w:hAnsi="Times New Roman" w:cs="Times New Roman"/>
                <w:bCs/>
                <w:sz w:val="20"/>
                <w:szCs w:val="24"/>
              </w:rPr>
            </w:pPr>
            <w:r w:rsidRPr="00367CEE">
              <w:rPr>
                <w:rFonts w:ascii="Times New Roman" w:eastAsia="Times New Roman" w:hAnsi="Times New Roman" w:cs="Times New Roman"/>
                <w:sz w:val="20"/>
                <w:szCs w:val="24"/>
              </w:rPr>
              <w:t xml:space="preserve">Now you could remove the table with a drop table and completely remove possibly thousands of rows without logging them individually. This provides a very fast mechanism </w:t>
            </w:r>
            <w:r w:rsidRPr="00367CEE">
              <w:rPr>
                <w:rFonts w:ascii="Times New Roman" w:eastAsia="Times New Roman" w:hAnsi="Times New Roman" w:cs="Times New Roman"/>
                <w:sz w:val="20"/>
                <w:szCs w:val="24"/>
              </w:rPr>
              <w:lastRenderedPageBreak/>
              <w:t xml:space="preserve">for moving data in and out of ranges. Additionally, a second benefit of having this data isolated in </w:t>
            </w:r>
            <w:proofErr w:type="spellStart"/>
            <w:proofErr w:type="gramStart"/>
            <w:r w:rsidRPr="00367CEE">
              <w:rPr>
                <w:rFonts w:ascii="Times New Roman" w:eastAsia="Times New Roman" w:hAnsi="Times New Roman" w:cs="Times New Roman"/>
                <w:sz w:val="20"/>
                <w:szCs w:val="24"/>
              </w:rPr>
              <w:t>it's</w:t>
            </w:r>
            <w:proofErr w:type="spellEnd"/>
            <w:proofErr w:type="gramEnd"/>
            <w:r w:rsidRPr="00367CEE">
              <w:rPr>
                <w:rFonts w:ascii="Times New Roman" w:eastAsia="Times New Roman" w:hAnsi="Times New Roman" w:cs="Times New Roman"/>
                <w:sz w:val="20"/>
                <w:szCs w:val="24"/>
              </w:rPr>
              <w:t xml:space="preserve"> own </w:t>
            </w:r>
            <w:proofErr w:type="spellStart"/>
            <w:r w:rsidRPr="00367CEE">
              <w:rPr>
                <w:rFonts w:ascii="Times New Roman" w:eastAsia="Times New Roman" w:hAnsi="Times New Roman" w:cs="Times New Roman"/>
                <w:sz w:val="20"/>
                <w:szCs w:val="24"/>
              </w:rPr>
              <w:t>filegroup</w:t>
            </w:r>
            <w:proofErr w:type="spellEnd"/>
            <w:r w:rsidRPr="00367CEE">
              <w:rPr>
                <w:rFonts w:ascii="Times New Roman" w:eastAsia="Times New Roman" w:hAnsi="Times New Roman" w:cs="Times New Roman"/>
                <w:sz w:val="20"/>
                <w:szCs w:val="24"/>
              </w:rPr>
              <w:t xml:space="preserve">, is that you effectively get table level restore into a new location if desired. Using partial database restores you can restore just the primary and a subset of </w:t>
            </w:r>
            <w:proofErr w:type="spellStart"/>
            <w:r w:rsidRPr="00367CEE">
              <w:rPr>
                <w:rFonts w:ascii="Times New Roman" w:eastAsia="Times New Roman" w:hAnsi="Times New Roman" w:cs="Times New Roman"/>
                <w:sz w:val="20"/>
                <w:szCs w:val="24"/>
              </w:rPr>
              <w:t>filegroups</w:t>
            </w:r>
            <w:proofErr w:type="spellEnd"/>
            <w:r w:rsidRPr="00367CEE">
              <w:rPr>
                <w:rFonts w:ascii="Times New Roman" w:eastAsia="Times New Roman" w:hAnsi="Times New Roman" w:cs="Times New Roman"/>
                <w:sz w:val="20"/>
                <w:szCs w:val="24"/>
              </w:rPr>
              <w:t xml:space="preserve"> while stilling access the data. Then you can move data into another database. However, you cannot restore this </w:t>
            </w:r>
            <w:proofErr w:type="spellStart"/>
            <w:r w:rsidRPr="00367CEE">
              <w:rPr>
                <w:rFonts w:ascii="Times New Roman" w:eastAsia="Times New Roman" w:hAnsi="Times New Roman" w:cs="Times New Roman"/>
                <w:sz w:val="20"/>
                <w:szCs w:val="24"/>
              </w:rPr>
              <w:t>filegroup</w:t>
            </w:r>
            <w:proofErr w:type="spellEnd"/>
            <w:r w:rsidRPr="00367CEE">
              <w:rPr>
                <w:rFonts w:ascii="Times New Roman" w:eastAsia="Times New Roman" w:hAnsi="Times New Roman" w:cs="Times New Roman"/>
                <w:sz w:val="20"/>
                <w:szCs w:val="24"/>
              </w:rPr>
              <w:t xml:space="preserve"> directly into another database.</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lastRenderedPageBreak/>
              <w:t>Verify that the data within the partitioned table no longer includes that which was switched out.</w:t>
            </w:r>
          </w:p>
        </w:tc>
        <w:tc>
          <w:tcPr>
            <w:tcW w:w="3722" w:type="pct"/>
          </w:tcPr>
          <w:p w:rsidR="00367CEE" w:rsidRPr="00367CEE" w:rsidRDefault="00367CEE" w:rsidP="00367CEE">
            <w:pPr>
              <w:numPr>
                <w:ilvl w:val="0"/>
                <w:numId w:val="27"/>
              </w:numPr>
              <w:spacing w:before="60"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To confirm that we deleted all of the data from partition 2, you can use this special function to see which rows are in which partitions. The partition function exists in the </w:t>
            </w:r>
            <w:r w:rsidRPr="00367CEE">
              <w:rPr>
                <w:rFonts w:ascii="Times New Roman" w:eastAsia="Times New Roman" w:hAnsi="Times New Roman" w:cs="Times New Roman"/>
                <w:b/>
                <w:sz w:val="20"/>
                <w:szCs w:val="20"/>
              </w:rPr>
              <w:t>$partition</w:t>
            </w:r>
            <w:r w:rsidRPr="00367CEE">
              <w:rPr>
                <w:rFonts w:ascii="Times New Roman" w:eastAsia="Times New Roman" w:hAnsi="Times New Roman" w:cs="Times New Roman"/>
                <w:sz w:val="20"/>
                <w:szCs w:val="20"/>
              </w:rPr>
              <w:t xml:space="preserve"> namespace and you may include it in your query in the format </w:t>
            </w:r>
            <w:r w:rsidRPr="00367CEE">
              <w:rPr>
                <w:rFonts w:ascii="Times New Roman" w:eastAsia="Times New Roman" w:hAnsi="Times New Roman" w:cs="Times New Roman"/>
                <w:b/>
                <w:sz w:val="20"/>
                <w:szCs w:val="20"/>
              </w:rPr>
              <w:t>$partition.</w:t>
            </w:r>
            <w:r w:rsidRPr="00367CEE">
              <w:rPr>
                <w:rFonts w:ascii="Times New Roman" w:eastAsia="Times New Roman" w:hAnsi="Times New Roman" w:cs="Times New Roman"/>
                <w:b/>
                <w:i/>
                <w:sz w:val="20"/>
                <w:szCs w:val="20"/>
              </w:rPr>
              <w:t>&lt;function&gt;</w:t>
            </w:r>
            <w:r w:rsidRPr="00367CEE">
              <w:rPr>
                <w:rFonts w:ascii="Times New Roman" w:eastAsia="Times New Roman" w:hAnsi="Times New Roman" w:cs="Times New Roman"/>
                <w:b/>
                <w:sz w:val="20"/>
                <w:szCs w:val="20"/>
              </w:rPr>
              <w:t>(</w:t>
            </w:r>
            <w:r w:rsidRPr="00367CEE">
              <w:rPr>
                <w:rFonts w:ascii="Times New Roman" w:eastAsia="Times New Roman" w:hAnsi="Times New Roman" w:cs="Times New Roman"/>
                <w:b/>
                <w:i/>
                <w:sz w:val="20"/>
                <w:szCs w:val="20"/>
              </w:rPr>
              <w:t>&lt;table&gt;</w:t>
            </w:r>
            <w:r w:rsidRPr="00367CEE">
              <w:rPr>
                <w:rFonts w:ascii="Times New Roman" w:eastAsia="Times New Roman" w:hAnsi="Times New Roman" w:cs="Times New Roman"/>
                <w:b/>
                <w:sz w:val="20"/>
                <w:szCs w:val="20"/>
              </w:rPr>
              <w:t>.</w:t>
            </w:r>
            <w:r w:rsidRPr="00367CEE">
              <w:rPr>
                <w:rFonts w:ascii="Times New Roman" w:eastAsia="Times New Roman" w:hAnsi="Times New Roman" w:cs="Times New Roman"/>
                <w:b/>
                <w:i/>
                <w:sz w:val="20"/>
                <w:szCs w:val="20"/>
              </w:rPr>
              <w:t>&lt;column&gt;</w:t>
            </w:r>
            <w:r w:rsidRPr="00367CEE">
              <w:rPr>
                <w:rFonts w:ascii="Times New Roman" w:eastAsia="Times New Roman" w:hAnsi="Times New Roman" w:cs="Times New Roman"/>
                <w:b/>
                <w:sz w:val="20"/>
                <w:szCs w:val="20"/>
              </w:rPr>
              <w:t>)</w:t>
            </w:r>
            <w:r w:rsidRPr="00367CEE">
              <w:rPr>
                <w:rFonts w:ascii="Times New Roman" w:eastAsia="Times New Roman" w:hAnsi="Times New Roman" w:cs="Times New Roman"/>
                <w:sz w:val="20"/>
                <w:szCs w:val="2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'Parition Number'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min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'Min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max</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'Max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count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'Rows In Partition'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GROUP</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ORDER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1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sz w:val="16"/>
                <w:szCs w:val="16"/>
              </w:rPr>
            </w:pPr>
          </w:p>
          <w:p w:rsidR="00367CEE" w:rsidRPr="00367CEE" w:rsidRDefault="00367CEE" w:rsidP="00367CEE">
            <w:pPr>
              <w:numPr>
                <w:ilvl w:val="0"/>
                <w:numId w:val="27"/>
              </w:numPr>
              <w:autoSpaceDE w:val="0"/>
              <w:autoSpaceDN w:val="0"/>
              <w:adjustRightInd w:val="0"/>
              <w:spacing w:before="60" w:after="0" w:line="240" w:lineRule="auto"/>
              <w:rPr>
                <w:rFonts w:ascii="Lucida Console" w:eastAsia="Times New Roman" w:hAnsi="Lucida Console" w:cs="Times New Roman"/>
                <w:noProof/>
              </w:rPr>
            </w:pPr>
            <w:r w:rsidRPr="00367CEE">
              <w:rPr>
                <w:rFonts w:ascii="Times New Roman" w:eastAsia="Times New Roman" w:hAnsi="Times New Roman" w:cs="Times New Roman"/>
                <w:sz w:val="20"/>
                <w:szCs w:val="24"/>
              </w:rPr>
              <w:t>Verify Data exists in partitions 3, 4 and 5 ONLY</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Remove the boundary which is no longer represented by this table and then re-verify the data.</w:t>
            </w:r>
          </w:p>
        </w:tc>
        <w:tc>
          <w:tcPr>
            <w:tcW w:w="3722" w:type="pct"/>
          </w:tcPr>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The previous query should show that you have data ONLY in partitions 3, 4 and 5. So how does the left most partition become 2 again – so that later switches are always switching partition 2 out? </w:t>
            </w:r>
          </w:p>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You need to remove the boundary point. </w:t>
            </w:r>
          </w:p>
          <w:p w:rsidR="00367CEE" w:rsidRPr="00367CEE" w:rsidRDefault="00367CEE" w:rsidP="00367CEE">
            <w:pPr>
              <w:numPr>
                <w:ilvl w:val="0"/>
                <w:numId w:val="21"/>
              </w:numPr>
              <w:spacing w:before="60" w:after="6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Remove the third quarter of 2003 from the </w:t>
            </w:r>
            <w:proofErr w:type="spellStart"/>
            <w:r w:rsidRPr="00367CEE">
              <w:rPr>
                <w:rFonts w:ascii="Times New Roman" w:eastAsia="Times New Roman" w:hAnsi="Times New Roman" w:cs="Times New Roman"/>
                <w:b/>
                <w:sz w:val="20"/>
                <w:szCs w:val="20"/>
              </w:rPr>
              <w:t>OrdersRange</w:t>
            </w:r>
            <w:proofErr w:type="spellEnd"/>
            <w:r w:rsidRPr="00367CEE">
              <w:rPr>
                <w:rFonts w:ascii="Times New Roman" w:eastAsia="Times New Roman" w:hAnsi="Times New Roman" w:cs="Times New Roman"/>
                <w:sz w:val="20"/>
                <w:szCs w:val="20"/>
              </w:rPr>
              <w:t xml:space="preserve"> partitioned table:</w:t>
            </w:r>
          </w:p>
          <w:p w:rsidR="00367CEE" w:rsidRPr="00367CEE" w:rsidRDefault="00367CEE" w:rsidP="00367CEE">
            <w:pPr>
              <w:spacing w:before="60" w:after="60" w:line="240" w:lineRule="auto"/>
              <w:rPr>
                <w:rFonts w:ascii="Times New Roman" w:eastAsia="Times New Roman" w:hAnsi="Times New Roman" w:cs="Times New Roman"/>
                <w:sz w:val="20"/>
                <w:szCs w:val="20"/>
              </w:rPr>
            </w:pP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 xml:space="preserve">   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FUNCTION</w:t>
            </w:r>
            <w:r w:rsidRPr="00367CEE">
              <w:rPr>
                <w:rFonts w:ascii="Lucida Console" w:eastAsia="Times New Roman" w:hAnsi="Lucida Console" w:cs="Times New Roman"/>
                <w:noProof/>
              </w:rPr>
              <w:t xml:space="preserve"> OrderDateRangePFN</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w:t>
            </w:r>
            <w:smartTag w:uri="urn:schemas-microsoft-com:office:smarttags" w:element="place">
              <w:smartTag w:uri="urn:schemas-microsoft-com:office:smarttags" w:element="PlaceName">
                <w:r w:rsidRPr="00367CEE">
                  <w:rPr>
                    <w:rFonts w:ascii="Lucida Console" w:eastAsia="Times New Roman" w:hAnsi="Lucida Console" w:cs="Times New Roman"/>
                    <w:noProof/>
                  </w:rPr>
                  <w:t>MERGE</w:t>
                </w:r>
              </w:smartTag>
              <w:r w:rsidRPr="00367CEE">
                <w:rPr>
                  <w:rFonts w:ascii="Lucida Console" w:eastAsia="Times New Roman" w:hAnsi="Lucida Console" w:cs="Times New Roman"/>
                  <w:noProof/>
                </w:rPr>
                <w:t xml:space="preserve"> </w:t>
              </w:r>
              <w:smartTag w:uri="urn:schemas-microsoft-com:office:smarttags" w:element="PlaceType">
                <w:r w:rsidRPr="00367CEE">
                  <w:rPr>
                    <w:rFonts w:ascii="Lucida Console" w:eastAsia="Times New Roman" w:hAnsi="Lucida Console" w:cs="Times New Roman"/>
                    <w:noProof/>
                    <w:color w:val="0000FF"/>
                  </w:rPr>
                  <w:t>RANGE</w:t>
                </w:r>
              </w:smartTag>
            </w:smartTag>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FF0000"/>
              </w:rPr>
              <w:t>'20030701'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rPr>
                <w:rFonts w:ascii="Lucida Console" w:eastAsia="Times New Roman" w:hAnsi="Lucida Console" w:cs="Times New Roman"/>
                <w:noProof/>
              </w:rPr>
            </w:pPr>
            <w:r w:rsidRPr="00367CEE">
              <w:rPr>
                <w:rFonts w:ascii="Lucida Console" w:eastAsia="Times New Roman" w:hAnsi="Lucida Console" w:cs="Times New Roman"/>
                <w:noProof/>
                <w:color w:val="808080"/>
              </w:rPr>
              <w:t xml:space="preserve">   </w:t>
            </w: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b/>
                <w:noProof/>
                <w:sz w:val="20"/>
                <w:szCs w:val="20"/>
              </w:rPr>
            </w:pPr>
          </w:p>
          <w:p w:rsidR="00367CEE" w:rsidRPr="00367CEE" w:rsidRDefault="00367CEE" w:rsidP="00367CEE">
            <w:pPr>
              <w:numPr>
                <w:ilvl w:val="0"/>
                <w:numId w:val="21"/>
              </w:numPr>
              <w:autoSpaceDE w:val="0"/>
              <w:autoSpaceDN w:val="0"/>
              <w:adjustRightInd w:val="0"/>
              <w:spacing w:before="60" w:after="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Now your partitioned table will have only 3 active – and 1 empty – partition. To verify, use the same query above. Notice the partition numbers are now 2, 3, and 4.</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sz w:val="20"/>
                <w:szCs w:val="20"/>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'Parition Number'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min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'Min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max</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'Max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count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'Rows In Partition'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GROUP</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ORDER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1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numPr>
                <w:ilvl w:val="0"/>
                <w:numId w:val="21"/>
              </w:numPr>
              <w:autoSpaceDE w:val="0"/>
              <w:autoSpaceDN w:val="0"/>
              <w:adjustRightInd w:val="0"/>
              <w:spacing w:before="60" w:after="0" w:line="240" w:lineRule="auto"/>
              <w:rPr>
                <w:rFonts w:ascii="Times New Roman" w:eastAsia="Times New Roman" w:hAnsi="Times New Roman" w:cs="Times New Roman"/>
                <w:noProof/>
                <w:sz w:val="20"/>
                <w:szCs w:val="20"/>
              </w:rPr>
            </w:pPr>
            <w:r w:rsidRPr="00367CEE">
              <w:rPr>
                <w:rFonts w:ascii="Times New Roman" w:eastAsia="Times New Roman" w:hAnsi="Times New Roman" w:cs="Times New Roman"/>
                <w:noProof/>
                <w:sz w:val="20"/>
                <w:szCs w:val="20"/>
              </w:rPr>
              <w:t>Data was in partitions 2, 3, 4 but the merge operation removed partition 1. SQL Server therefore renumbers the existing partitions but it does NOT move any data. Only partition numbers have changed. At this point, the filegroups used by this database are unchanged. To see all of the filegroups for this database use the following query:</w:t>
            </w:r>
          </w:p>
          <w:p w:rsidR="00367CEE" w:rsidRPr="00367CEE" w:rsidRDefault="00367CEE" w:rsidP="00367CEE">
            <w:pPr>
              <w:autoSpaceDE w:val="0"/>
              <w:autoSpaceDN w:val="0"/>
              <w:adjustRightInd w:val="0"/>
              <w:spacing w:after="0" w:line="240" w:lineRule="auto"/>
              <w:rPr>
                <w:rFonts w:ascii="Times New Roman" w:eastAsia="Times New Roman" w:hAnsi="Times New Roman" w:cs="Times New Roman"/>
                <w:noProof/>
                <w:sz w:val="20"/>
                <w:szCs w:val="20"/>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8000"/>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8000"/>
              </w:rPr>
              <w:t>sys.filegroups</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noProof/>
              </w:rPr>
            </w:pPr>
          </w:p>
          <w:p w:rsidR="00367CEE" w:rsidRPr="00367CEE" w:rsidRDefault="00367CEE" w:rsidP="00367CEE">
            <w:pPr>
              <w:numPr>
                <w:ilvl w:val="0"/>
                <w:numId w:val="21"/>
              </w:numPr>
              <w:autoSpaceDE w:val="0"/>
              <w:autoSpaceDN w:val="0"/>
              <w:adjustRightInd w:val="0"/>
              <w:spacing w:before="60" w:after="0" w:line="240" w:lineRule="auto"/>
              <w:rPr>
                <w:rFonts w:ascii="Times New Roman" w:eastAsia="Times New Roman" w:hAnsi="Times New Roman" w:cs="Times New Roman"/>
                <w:noProof/>
                <w:sz w:val="20"/>
                <w:szCs w:val="20"/>
              </w:rPr>
            </w:pPr>
            <w:r w:rsidRPr="00367CEE">
              <w:rPr>
                <w:rFonts w:ascii="Times New Roman" w:eastAsia="Times New Roman" w:hAnsi="Times New Roman" w:cs="Times New Roman"/>
                <w:noProof/>
                <w:sz w:val="20"/>
                <w:szCs w:val="20"/>
              </w:rPr>
              <w:lastRenderedPageBreak/>
              <w:t xml:space="preserve">However, the filegroup </w:t>
            </w:r>
            <w:r w:rsidRPr="00367CEE">
              <w:rPr>
                <w:rFonts w:ascii="Times New Roman" w:eastAsia="Times New Roman" w:hAnsi="Times New Roman" w:cs="Times New Roman"/>
                <w:b/>
                <w:noProof/>
                <w:sz w:val="20"/>
                <w:szCs w:val="20"/>
              </w:rPr>
              <w:t>2003Q3</w:t>
            </w:r>
            <w:r w:rsidRPr="00367CEE">
              <w:rPr>
                <w:rFonts w:ascii="Times New Roman" w:eastAsia="Times New Roman" w:hAnsi="Times New Roman" w:cs="Times New Roman"/>
                <w:noProof/>
                <w:sz w:val="20"/>
                <w:szCs w:val="20"/>
              </w:rPr>
              <w:t xml:space="preserve"> previously associated with partition 2, is no longer associated with this partitioned table. To see ALL of the filegroups associated with the </w:t>
            </w:r>
            <w:r w:rsidRPr="00367CEE">
              <w:rPr>
                <w:rFonts w:ascii="Times New Roman" w:eastAsia="Times New Roman" w:hAnsi="Times New Roman" w:cs="Times New Roman"/>
                <w:b/>
                <w:noProof/>
                <w:sz w:val="20"/>
                <w:szCs w:val="20"/>
              </w:rPr>
              <w:t>OrdersRange</w:t>
            </w:r>
            <w:r w:rsidRPr="00367CEE">
              <w:rPr>
                <w:rFonts w:ascii="Times New Roman" w:eastAsia="Times New Roman" w:hAnsi="Times New Roman" w:cs="Times New Roman"/>
                <w:noProof/>
                <w:sz w:val="20"/>
                <w:szCs w:val="20"/>
              </w:rPr>
              <w:t xml:space="preserve"> table (even those with no data), use the following query:</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0000F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ps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PSName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   dds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destination_id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PartitionNumber</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 xml:space="preserve">   dds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data_space_id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FileGroup</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   fg</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FileGroupName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8000"/>
              </w:rPr>
              <w:t>sys.tables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t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808080"/>
              </w:rPr>
              <w:t xml:space="preserve">   INNER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JOIN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8000"/>
              </w:rPr>
              <w:t>sys.indexes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i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FF00FF"/>
              </w:rPr>
              <w:t>object_id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i</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FF00FF"/>
              </w:rPr>
              <w:t>object_id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INNER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JOIN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8000"/>
              </w:rPr>
              <w:t>sys.partition_schemes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ps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i</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data_space_id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ps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data_space_id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INNER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JOIN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8000"/>
              </w:rPr>
              <w:t>sys.destination_data_spaces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dds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ps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data_space_id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rPr>
              <w:br/>
              <w:t xml:space="preserve">                     dds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partition_scheme_id</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INNER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JOIN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8000"/>
              </w:rPr>
              <w:t>sys.filegroups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fg</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ON</w:t>
            </w:r>
            <w:r w:rsidRPr="00367CEE">
              <w:rPr>
                <w:rFonts w:ascii="Lucida Console" w:eastAsia="Times New Roman" w:hAnsi="Lucida Console" w:cs="Times New Roman"/>
                <w:noProof/>
              </w:rPr>
              <w:t xml:space="preserve"> dds</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data_space_id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fg</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data_space_id</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WHERE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0000FF"/>
              </w:rPr>
              <w:t>name</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'OrdersRange'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808080"/>
              </w:rPr>
              <w:tab/>
              <w:t>AND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i</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index_id </w:t>
            </w:r>
            <w:r w:rsidRPr="00367CEE">
              <w:rPr>
                <w:rFonts w:ascii="Lucida Console" w:eastAsia="Times New Roman" w:hAnsi="Lucida Console" w:cs="Times New Roman"/>
                <w:noProof/>
                <w:color w:val="808080"/>
              </w:rPr>
              <w:t>IN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0</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1</w:t>
            </w:r>
            <w:r w:rsidRPr="00367CEE">
              <w:rPr>
                <w:rFonts w:ascii="Lucida Console" w:eastAsia="Times New Roman" w:hAnsi="Lucida Console" w:cs="Times New Roman"/>
                <w:noProof/>
                <w:color w:val="808080"/>
              </w:rPr>
              <w:t>))</w:t>
            </w:r>
          </w:p>
        </w:tc>
      </w:tr>
      <w:tr w:rsidR="00367CEE" w:rsidRPr="00367CEE" w:rsidTr="00367CEE">
        <w:tc>
          <w:tcPr>
            <w:tcW w:w="1000" w:type="pct"/>
          </w:tcPr>
          <w:p w:rsidR="00367CEE" w:rsidRPr="00367CEE" w:rsidRDefault="00367CEE" w:rsidP="00367CEE">
            <w:pPr>
              <w:spacing w:before="120"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lastRenderedPageBreak/>
              <w:t xml:space="preserve">Add the new </w:t>
            </w:r>
            <w:proofErr w:type="spellStart"/>
            <w:r w:rsidRPr="00367CEE">
              <w:rPr>
                <w:rFonts w:ascii="Times New Roman" w:eastAsia="Times New Roman" w:hAnsi="Times New Roman" w:cs="Times New Roman"/>
                <w:sz w:val="20"/>
                <w:szCs w:val="24"/>
              </w:rPr>
              <w:t>filegroup</w:t>
            </w:r>
            <w:proofErr w:type="spellEnd"/>
            <w:r w:rsidRPr="00367CEE">
              <w:rPr>
                <w:rFonts w:ascii="Times New Roman" w:eastAsia="Times New Roman" w:hAnsi="Times New Roman" w:cs="Times New Roman"/>
                <w:sz w:val="20"/>
                <w:szCs w:val="24"/>
              </w:rPr>
              <w:t xml:space="preserve"> to the partition scheme.</w:t>
            </w:r>
          </w:p>
        </w:tc>
        <w:tc>
          <w:tcPr>
            <w:tcW w:w="3722" w:type="pct"/>
          </w:tcPr>
          <w:p w:rsidR="00367CEE" w:rsidRPr="00367CEE" w:rsidRDefault="00367CEE" w:rsidP="00367CEE">
            <w:pPr>
              <w:spacing w:after="100" w:line="240" w:lineRule="exact"/>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In all of the above, you are reviewing the current state of the partitioned table. In order to add a new partition (by splitting one of the existing partitions), you will have to have a place for this new partition to reside. This next step ensures that the next split will use a very specific location for the partition. Again, in order to switch data in or out effectively, you need to have the staging table ready – on the correct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In this case, the next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to use is </w:t>
            </w:r>
            <w:r w:rsidRPr="00367CEE">
              <w:rPr>
                <w:rFonts w:ascii="Times New Roman" w:eastAsia="Times New Roman" w:hAnsi="Times New Roman" w:cs="Times New Roman"/>
                <w:b/>
                <w:sz w:val="20"/>
                <w:szCs w:val="20"/>
              </w:rPr>
              <w:t>2004Q3</w:t>
            </w:r>
            <w:r w:rsidRPr="00367CEE">
              <w:rPr>
                <w:rFonts w:ascii="Times New Roman" w:eastAsia="Times New Roman" w:hAnsi="Times New Roman" w:cs="Times New Roman"/>
                <w:sz w:val="20"/>
                <w:szCs w:val="20"/>
              </w:rPr>
              <w:t xml:space="preserve"> – which is where our data already resides. This step just adds this </w:t>
            </w:r>
            <w:proofErr w:type="spellStart"/>
            <w:r w:rsidRPr="00367CEE">
              <w:rPr>
                <w:rFonts w:ascii="Times New Roman" w:eastAsia="Times New Roman" w:hAnsi="Times New Roman" w:cs="Times New Roman"/>
                <w:sz w:val="20"/>
                <w:szCs w:val="20"/>
              </w:rPr>
              <w:t>filegroup</w:t>
            </w:r>
            <w:proofErr w:type="spellEnd"/>
            <w:r w:rsidRPr="00367CEE">
              <w:rPr>
                <w:rFonts w:ascii="Times New Roman" w:eastAsia="Times New Roman" w:hAnsi="Times New Roman" w:cs="Times New Roman"/>
                <w:sz w:val="20"/>
                <w:szCs w:val="20"/>
              </w:rPr>
              <w:t xml:space="preserve"> to the partition scheme so that it can be used. </w:t>
            </w:r>
          </w:p>
          <w:p w:rsidR="00367CEE" w:rsidRPr="00367CEE" w:rsidRDefault="00367CEE" w:rsidP="00367CEE">
            <w:pPr>
              <w:autoSpaceDE w:val="0"/>
              <w:autoSpaceDN w:val="0"/>
              <w:adjustRightInd w:val="0"/>
              <w:spacing w:after="0" w:line="240" w:lineRule="auto"/>
              <w:ind w:left="432"/>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SCHEME</w:t>
            </w:r>
            <w:r w:rsidRPr="00367CEE">
              <w:rPr>
                <w:rFonts w:ascii="Lucida Console" w:eastAsia="Times New Roman" w:hAnsi="Lucida Console" w:cs="Times New Roman"/>
                <w:noProof/>
              </w:rPr>
              <w:t xml:space="preserve"> OrderDatePScheme</w:t>
            </w:r>
            <w:r w:rsidRPr="00367CEE">
              <w:rPr>
                <w:rFonts w:ascii="Lucida Console" w:eastAsia="Times New Roman" w:hAnsi="Lucida Console" w:cs="Times New Roman"/>
                <w:noProof/>
              </w:rPr>
              <w:br/>
              <w:t>NEXT USED [2004Q3]</w:t>
            </w:r>
          </w:p>
          <w:p w:rsidR="00367CEE" w:rsidRPr="00367CEE" w:rsidRDefault="00367CEE" w:rsidP="00367CEE">
            <w:pPr>
              <w:autoSpaceDE w:val="0"/>
              <w:autoSpaceDN w:val="0"/>
              <w:adjustRightInd w:val="0"/>
              <w:spacing w:after="0" w:line="240" w:lineRule="auto"/>
              <w:ind w:left="432"/>
              <w:rPr>
                <w:rFonts w:ascii="Verdana" w:eastAsia="Times New Roman" w:hAnsi="Verdana" w:cs="Times New Roman"/>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Verdana" w:eastAsia="Times New Roman" w:hAnsi="Verdana" w:cs="Times New Roman"/>
                <w:sz w:val="20"/>
                <w:szCs w:val="24"/>
              </w:rPr>
            </w:pPr>
          </w:p>
        </w:tc>
      </w:tr>
      <w:tr w:rsidR="00367CEE" w:rsidRPr="00367CEE" w:rsidTr="00367CEE">
        <w:tc>
          <w:tcPr>
            <w:tcW w:w="1000" w:type="pct"/>
          </w:tcPr>
          <w:p w:rsidR="00367CEE" w:rsidRPr="00367CEE" w:rsidRDefault="00367CEE" w:rsidP="00367CEE">
            <w:pPr>
              <w:spacing w:after="100" w:afterAutospacing="1"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Alter the table constraints to support the new range of data and switch in our new partition.</w:t>
            </w:r>
          </w:p>
        </w:tc>
        <w:tc>
          <w:tcPr>
            <w:tcW w:w="3722" w:type="pct"/>
          </w:tcPr>
          <w:p w:rsidR="00367CEE" w:rsidRPr="00367CEE" w:rsidRDefault="00367CEE" w:rsidP="00367CEE">
            <w:pPr>
              <w:spacing w:after="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 xml:space="preserve">Unlike Partitioned Views which rely heavily on constraints to determine what data resides in each table, Partitioned Tables do not require constraints (with the exception of the table that’s being switched in). However, for data integrity purposes you might want to constrain your data to a smaller set than what’s required by partitioning (which is negative infinity to positive infinity). To do this you need to add constraints on the base table – which are in place. However, the existing constraints restrict the data to </w:t>
            </w:r>
            <w:r w:rsidRPr="00367CEE">
              <w:rPr>
                <w:rFonts w:ascii="Times New Roman" w:eastAsia="Times New Roman" w:hAnsi="Times New Roman" w:cs="Times New Roman"/>
                <w:sz w:val="20"/>
                <w:szCs w:val="24"/>
              </w:rPr>
              <w:t xml:space="preserve">only allow </w:t>
            </w:r>
            <w:r w:rsidRPr="00367CEE">
              <w:rPr>
                <w:rFonts w:ascii="Times New Roman" w:eastAsia="Times New Roman" w:hAnsi="Times New Roman" w:cs="Times New Roman"/>
                <w:b/>
                <w:sz w:val="20"/>
                <w:szCs w:val="24"/>
              </w:rPr>
              <w:t>2003Q3</w:t>
            </w:r>
            <w:r w:rsidRPr="00367CEE">
              <w:rPr>
                <w:rFonts w:ascii="Times New Roman" w:eastAsia="Times New Roman" w:hAnsi="Times New Roman" w:cs="Times New Roman"/>
                <w:sz w:val="20"/>
                <w:szCs w:val="24"/>
              </w:rPr>
              <w:t xml:space="preserve"> through </w:t>
            </w:r>
            <w:r w:rsidRPr="00367CEE">
              <w:rPr>
                <w:rFonts w:ascii="Times New Roman" w:eastAsia="Times New Roman" w:hAnsi="Times New Roman" w:cs="Times New Roman"/>
                <w:b/>
                <w:sz w:val="20"/>
                <w:szCs w:val="24"/>
              </w:rPr>
              <w:t>2004Q2</w:t>
            </w:r>
            <w:r w:rsidRPr="00367CEE">
              <w:rPr>
                <w:rFonts w:ascii="Times New Roman" w:eastAsia="Times New Roman" w:hAnsi="Times New Roman" w:cs="Times New Roman"/>
                <w:sz w:val="20"/>
                <w:szCs w:val="24"/>
              </w:rPr>
              <w:t xml:space="preserve">. Before we can switch in the new data, we need to allow the correct range. </w:t>
            </w:r>
          </w:p>
          <w:p w:rsidR="00367CEE" w:rsidRPr="00367CEE" w:rsidRDefault="00367CEE" w:rsidP="00367CEE">
            <w:pPr>
              <w:numPr>
                <w:ilvl w:val="0"/>
                <w:numId w:val="22"/>
              </w:numPr>
              <w:spacing w:before="60" w:after="6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Change the base table constraints to allow 3</w:t>
            </w:r>
            <w:r w:rsidRPr="00367CEE">
              <w:rPr>
                <w:rFonts w:ascii="Times New Roman" w:eastAsia="Times New Roman" w:hAnsi="Times New Roman" w:cs="Times New Roman"/>
                <w:sz w:val="20"/>
                <w:szCs w:val="20"/>
                <w:vertAlign w:val="superscript"/>
              </w:rPr>
              <w:t>rd</w:t>
            </w:r>
            <w:r w:rsidRPr="00367CEE">
              <w:rPr>
                <w:rFonts w:ascii="Times New Roman" w:eastAsia="Times New Roman" w:hAnsi="Times New Roman" w:cs="Times New Roman"/>
                <w:sz w:val="20"/>
                <w:szCs w:val="20"/>
              </w:rPr>
              <w:t xml:space="preserve"> quarter of 2004 as well as not allow 3</w:t>
            </w:r>
            <w:r w:rsidRPr="00367CEE">
              <w:rPr>
                <w:rFonts w:ascii="Times New Roman" w:eastAsia="Times New Roman" w:hAnsi="Times New Roman" w:cs="Times New Roman"/>
                <w:sz w:val="20"/>
                <w:szCs w:val="20"/>
                <w:vertAlign w:val="superscript"/>
              </w:rPr>
              <w:t>rd</w:t>
            </w:r>
            <w:r w:rsidRPr="00367CEE">
              <w:rPr>
                <w:rFonts w:ascii="Times New Roman" w:eastAsia="Times New Roman" w:hAnsi="Times New Roman" w:cs="Times New Roman"/>
                <w:sz w:val="20"/>
                <w:szCs w:val="20"/>
              </w:rPr>
              <w:t xml:space="preserve"> quarter of 2003:</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OrdersRangeMax</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CHECK</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&lt;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'20041001'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ADD</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OrdersRangeMin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CHECK</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[OrderDate] </w:t>
            </w:r>
            <w:r w:rsidRPr="00367CEE">
              <w:rPr>
                <w:rFonts w:ascii="Lucida Console" w:eastAsia="Times New Roman" w:hAnsi="Lucida Console" w:cs="Times New Roman"/>
                <w:noProof/>
                <w:color w:val="808080"/>
              </w:rPr>
              <w:t>&gt;=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'20031001'</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DROP</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CONSTRAINT</w:t>
            </w:r>
            <w:r w:rsidRPr="00367CEE">
              <w:rPr>
                <w:rFonts w:ascii="Lucida Console" w:eastAsia="Times New Roman" w:hAnsi="Lucida Console" w:cs="Times New Roman"/>
                <w:noProof/>
              </w:rPr>
              <w:t xml:space="preserve"> OrdersRangeYear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lastRenderedPageBreak/>
              <w:t>go</w:t>
            </w:r>
          </w:p>
          <w:p w:rsidR="00367CEE" w:rsidRPr="00367CEE" w:rsidRDefault="00367CEE" w:rsidP="00367CEE">
            <w:pPr>
              <w:numPr>
                <w:ilvl w:val="0"/>
                <w:numId w:val="22"/>
              </w:numPr>
              <w:spacing w:before="60" w:after="6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Next, we can allow a new partition to be added to the table: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FUNCTION</w:t>
            </w:r>
            <w:r w:rsidRPr="00367CEE">
              <w:rPr>
                <w:rFonts w:ascii="Lucida Console" w:eastAsia="Times New Roman" w:hAnsi="Lucida Console" w:cs="Times New Roman"/>
                <w:noProof/>
              </w:rPr>
              <w:t xml:space="preserve"> 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smartTag w:uri="urn:schemas-microsoft-com:office:smarttags" w:element="place">
              <w:smartTag w:uri="urn:schemas-microsoft-com:office:smarttags" w:element="PlaceName">
                <w:r w:rsidRPr="00367CEE">
                  <w:rPr>
                    <w:rFonts w:ascii="Lucida Console" w:eastAsia="Times New Roman" w:hAnsi="Lucida Console" w:cs="Times New Roman"/>
                    <w:noProof/>
                  </w:rPr>
                  <w:t>SPLIT</w:t>
                </w:r>
              </w:smartTag>
              <w:r w:rsidRPr="00367CEE">
                <w:rPr>
                  <w:rFonts w:ascii="Lucida Console" w:eastAsia="Times New Roman" w:hAnsi="Lucida Console" w:cs="Times New Roman"/>
                  <w:noProof/>
                </w:rPr>
                <w:t xml:space="preserve"> </w:t>
              </w:r>
              <w:smartTag w:uri="urn:schemas-microsoft-com:office:smarttags" w:element="PlaceType">
                <w:r w:rsidRPr="00367CEE">
                  <w:rPr>
                    <w:rFonts w:ascii="Lucida Console" w:eastAsia="Times New Roman" w:hAnsi="Lucida Console" w:cs="Times New Roman"/>
                    <w:noProof/>
                    <w:color w:val="0000FF"/>
                  </w:rPr>
                  <w:t>RANGE</w:t>
                </w:r>
              </w:smartTag>
            </w:smartTag>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color w:val="FF0000"/>
              </w:rPr>
              <w:t>'20040701'</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Times New Roman" w:eastAsia="Times New Roman" w:hAnsi="Times New Roman" w:cs="Times New Roman"/>
              </w:rPr>
            </w:pPr>
            <w:r w:rsidRPr="00367CEE">
              <w:rPr>
                <w:rFonts w:ascii="Lucida Console" w:eastAsia="Times New Roman" w:hAnsi="Lucida Console" w:cs="Times New Roman"/>
                <w:noProof/>
              </w:rPr>
              <w:t xml:space="preserve">GO </w:t>
            </w:r>
          </w:p>
          <w:p w:rsidR="00367CEE" w:rsidRPr="00367CEE" w:rsidRDefault="00367CEE" w:rsidP="00367CEE">
            <w:pPr>
              <w:numPr>
                <w:ilvl w:val="0"/>
                <w:numId w:val="22"/>
              </w:numPr>
              <w:autoSpaceDE w:val="0"/>
              <w:autoSpaceDN w:val="0"/>
              <w:adjustRightInd w:val="0"/>
              <w:spacing w:before="60" w:after="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Now, you can switch in the new partition: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ALTER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TABLE</w:t>
            </w:r>
            <w:r w:rsidRPr="00367CEE">
              <w:rPr>
                <w:rFonts w:ascii="Lucida Console" w:eastAsia="Times New Roman" w:hAnsi="Lucida Console" w:cs="Times New Roman"/>
                <w:noProof/>
              </w:rPr>
              <w:t xml:space="preserve"> Orders2004Q3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 xml:space="preserve">SWITCH </w:t>
            </w:r>
            <w:r w:rsidRPr="00367CEE">
              <w:rPr>
                <w:rFonts w:ascii="Lucida Console" w:eastAsia="Times New Roman" w:hAnsi="Lucida Console" w:cs="Times New Roman"/>
                <w:noProof/>
                <w:color w:val="0000FF"/>
              </w:rPr>
              <w:t>TO</w:t>
            </w:r>
            <w:r w:rsidRPr="00367CEE">
              <w:rPr>
                <w:rFonts w:ascii="Lucida Console" w:eastAsia="Times New Roman" w:hAnsi="Lucida Console" w:cs="Times New Roman"/>
                <w:noProof/>
              </w:rPr>
              <w:t xml:space="preserve"> OrdersRange </w:t>
            </w:r>
            <w:r w:rsidRPr="00367CEE">
              <w:rPr>
                <w:rFonts w:ascii="Lucida Console" w:eastAsia="Times New Roman" w:hAnsi="Lucida Console" w:cs="Times New Roman"/>
                <w:noProof/>
                <w:color w:val="0000FF"/>
              </w:rPr>
              <w:t>PARTITION</w:t>
            </w:r>
            <w:r w:rsidRPr="00367CEE">
              <w:rPr>
                <w:rFonts w:ascii="Lucida Console" w:eastAsia="Times New Roman" w:hAnsi="Lucida Console" w:cs="Times New Roman"/>
                <w:noProof/>
              </w:rPr>
              <w:t xml:space="preserve"> 5</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p>
          <w:p w:rsidR="00367CEE" w:rsidRPr="00367CEE" w:rsidRDefault="00367CEE" w:rsidP="00367CEE">
            <w:pPr>
              <w:numPr>
                <w:ilvl w:val="0"/>
                <w:numId w:val="22"/>
              </w:numPr>
              <w:autoSpaceDE w:val="0"/>
              <w:autoSpaceDN w:val="0"/>
              <w:adjustRightInd w:val="0"/>
              <w:spacing w:before="60" w:after="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sz w:val="20"/>
                <w:szCs w:val="20"/>
              </w:rPr>
              <w:t>As a final step, verify the data:</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SELECT</w:t>
            </w:r>
            <w:r w:rsidRPr="00367CEE">
              <w:rPr>
                <w:rFonts w:ascii="Lucida Console" w:eastAsia="Times New Roman" w:hAnsi="Lucida Console" w:cs="Times New Roman"/>
                <w:noProof/>
              </w:rPr>
              <w:t xml:space="preserve"> $partition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'Parition Number'</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min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'Min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max</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'Max Order Date'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FF0000"/>
              </w:rPr>
            </w:pPr>
            <w:r w:rsidRPr="00367CEE">
              <w:rPr>
                <w:rFonts w:ascii="Lucida Console" w:eastAsia="Times New Roman" w:hAnsi="Lucida Console" w:cs="Times New Roman"/>
                <w:noProof/>
              </w:rPr>
              <w:tab/>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FF"/>
              </w:rPr>
              <w:t>count</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AS</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FF0000"/>
              </w:rPr>
              <w:t>'Rows In Partition'</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FROM</w:t>
            </w:r>
            <w:r w:rsidRPr="00367CEE">
              <w:rPr>
                <w:rFonts w:ascii="Lucida Console" w:eastAsia="Times New Roman" w:hAnsi="Lucida Console" w:cs="Times New Roman"/>
                <w:noProof/>
              </w:rPr>
              <w:t xml:space="preserve"> OrdersRange</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color w:val="808080"/>
              </w:rPr>
            </w:pPr>
            <w:r w:rsidRPr="00367CEE">
              <w:rPr>
                <w:rFonts w:ascii="Lucida Console" w:eastAsia="Times New Roman" w:hAnsi="Lucida Console" w:cs="Times New Roman"/>
                <w:noProof/>
                <w:color w:val="0000FF"/>
              </w:rPr>
              <w:t>GROUP</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$partition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OrderDateRangePFN</w:t>
            </w:r>
            <w:r w:rsidRPr="00367CEE">
              <w:rPr>
                <w:rFonts w:ascii="Lucida Console" w:eastAsia="Times New Roman" w:hAnsi="Lucida Console" w:cs="Times New Roman"/>
                <w:noProof/>
                <w:color w:val="808080"/>
              </w:rPr>
              <w:t>(</w:t>
            </w:r>
            <w:r w:rsidRPr="00367CEE">
              <w:rPr>
                <w:rFonts w:ascii="Lucida Console" w:eastAsia="Times New Roman" w:hAnsi="Lucida Console" w:cs="Times New Roman"/>
                <w:noProof/>
              </w:rPr>
              <w:t>OrderDate</w:t>
            </w:r>
            <w:r w:rsidRPr="00367CEE">
              <w:rPr>
                <w:rFonts w:ascii="Lucida Console" w:eastAsia="Times New Roman" w:hAnsi="Lucida Console" w:cs="Times New Roman"/>
                <w:noProof/>
                <w:color w:val="808080"/>
              </w:rPr>
              <w:t>)</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color w:val="0000FF"/>
              </w:rPr>
              <w:t>ORDER</w:t>
            </w:r>
            <w:r w:rsidRPr="00367CEE">
              <w:rPr>
                <w:rFonts w:ascii="Lucida Console" w:eastAsia="Times New Roman" w:hAnsi="Lucida Console" w:cs="Times New Roman"/>
                <w:noProof/>
              </w:rPr>
              <w:t xml:space="preserve"> </w:t>
            </w:r>
            <w:r w:rsidRPr="00367CEE">
              <w:rPr>
                <w:rFonts w:ascii="Lucida Console" w:eastAsia="Times New Roman" w:hAnsi="Lucida Console" w:cs="Times New Roman"/>
                <w:noProof/>
                <w:color w:val="0000FF"/>
              </w:rPr>
              <w:t>BY</w:t>
            </w:r>
            <w:r w:rsidRPr="00367CEE">
              <w:rPr>
                <w:rFonts w:ascii="Lucida Console" w:eastAsia="Times New Roman" w:hAnsi="Lucida Console" w:cs="Times New Roman"/>
                <w:noProof/>
              </w:rPr>
              <w:t xml:space="preserve"> 1 </w:t>
            </w:r>
          </w:p>
          <w:p w:rsidR="00367CEE" w:rsidRPr="00367CEE" w:rsidRDefault="00367CEE" w:rsidP="00367CEE">
            <w:pPr>
              <w:autoSpaceDE w:val="0"/>
              <w:autoSpaceDN w:val="0"/>
              <w:adjustRightInd w:val="0"/>
              <w:spacing w:after="0" w:line="240" w:lineRule="auto"/>
              <w:ind w:left="360"/>
              <w:rPr>
                <w:rFonts w:ascii="Lucida Console" w:eastAsia="Times New Roman" w:hAnsi="Lucida Console" w:cs="Times New Roman"/>
                <w:noProof/>
              </w:rPr>
            </w:pPr>
            <w:r w:rsidRPr="00367CEE">
              <w:rPr>
                <w:rFonts w:ascii="Lucida Console" w:eastAsia="Times New Roman" w:hAnsi="Lucida Console" w:cs="Times New Roman"/>
                <w:noProof/>
              </w:rPr>
              <w:t>GO</w:t>
            </w:r>
          </w:p>
          <w:p w:rsidR="00367CEE" w:rsidRPr="00367CEE" w:rsidRDefault="00367CEE" w:rsidP="00367CEE">
            <w:pPr>
              <w:numPr>
                <w:ilvl w:val="0"/>
                <w:numId w:val="22"/>
              </w:numPr>
              <w:autoSpaceDE w:val="0"/>
              <w:autoSpaceDN w:val="0"/>
              <w:adjustRightInd w:val="0"/>
              <w:spacing w:before="60" w:after="0" w:line="240" w:lineRule="auto"/>
              <w:rPr>
                <w:rFonts w:ascii="Times New Roman" w:eastAsia="Times New Roman" w:hAnsi="Times New Roman" w:cs="Times New Roman"/>
                <w:sz w:val="20"/>
                <w:szCs w:val="20"/>
              </w:rPr>
            </w:pPr>
          </w:p>
          <w:p w:rsidR="00367CEE" w:rsidRPr="00367CEE" w:rsidRDefault="00367CEE" w:rsidP="00367CEE">
            <w:pPr>
              <w:numPr>
                <w:ilvl w:val="0"/>
                <w:numId w:val="22"/>
              </w:numPr>
              <w:autoSpaceDE w:val="0"/>
              <w:autoSpaceDN w:val="0"/>
              <w:adjustRightInd w:val="0"/>
              <w:spacing w:before="60" w:after="0" w:line="240" w:lineRule="auto"/>
              <w:rPr>
                <w:rFonts w:ascii="Times New Roman" w:eastAsia="Times New Roman" w:hAnsi="Times New Roman" w:cs="Times New Roman"/>
                <w:sz w:val="20"/>
                <w:szCs w:val="20"/>
              </w:rPr>
            </w:pPr>
            <w:r w:rsidRPr="00367CEE">
              <w:rPr>
                <w:rFonts w:ascii="Times New Roman" w:eastAsia="Times New Roman" w:hAnsi="Times New Roman" w:cs="Times New Roman"/>
                <w:bCs/>
                <w:sz w:val="20"/>
                <w:szCs w:val="24"/>
              </w:rPr>
              <w:t xml:space="preserve">Close the file: </w:t>
            </w:r>
            <w:r w:rsidRPr="00367CEE">
              <w:rPr>
                <w:rFonts w:ascii="Lucida Console" w:eastAsia="Times New Roman" w:hAnsi="Lucida Console" w:cs="Times New Roman"/>
                <w:b/>
                <w:bCs/>
                <w:sz w:val="20"/>
                <w:szCs w:val="24"/>
              </w:rPr>
              <w:t xml:space="preserve">Script4 - </w:t>
            </w:r>
            <w:proofErr w:type="spellStart"/>
            <w:r w:rsidRPr="00367CEE">
              <w:rPr>
                <w:rFonts w:ascii="Lucida Console" w:eastAsia="Times New Roman" w:hAnsi="Lucida Console" w:cs="Times New Roman"/>
                <w:b/>
                <w:bCs/>
                <w:sz w:val="20"/>
                <w:szCs w:val="24"/>
              </w:rPr>
              <w:t>RollingRangeScenario.sql</w:t>
            </w:r>
            <w:proofErr w:type="spellEnd"/>
            <w:r w:rsidRPr="00367CEE">
              <w:rPr>
                <w:rFonts w:ascii="Times New Roman" w:eastAsia="Times New Roman" w:hAnsi="Times New Roman" w:cs="Times New Roman"/>
                <w:b/>
                <w:bCs/>
                <w:sz w:val="20"/>
                <w:szCs w:val="24"/>
              </w:rPr>
              <w:t>.</w:t>
            </w:r>
          </w:p>
        </w:tc>
      </w:tr>
    </w:tbl>
    <w:p w:rsidR="00367CEE" w:rsidRPr="00367CEE" w:rsidRDefault="00367CEE" w:rsidP="00367CEE">
      <w:pPr>
        <w:spacing w:before="60" w:after="60" w:line="240" w:lineRule="auto"/>
        <w:rPr>
          <w:rFonts w:ascii="Times New Roman" w:eastAsia="Times New Roman" w:hAnsi="Times New Roman" w:cs="Times New Roman"/>
          <w:sz w:val="20"/>
          <w:szCs w:val="24"/>
        </w:rPr>
      </w:pP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Finally, if further partitioning exercises are desired consider walking through the scripts in the Whitepaper Scripts project, also located within this solution. These scripts are updated versions of those provided with the whitepaper and in each script’s descriptive header – seen when you open the file – you can see information regarding the changes that were made. There are two scenarios covered by these scripts:</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b/>
          <w:sz w:val="20"/>
          <w:szCs w:val="24"/>
        </w:rPr>
        <w:t>Scenario 1</w:t>
      </w:r>
      <w:r w:rsidRPr="00367CEE">
        <w:rPr>
          <w:rFonts w:ascii="Times New Roman" w:eastAsia="Times New Roman" w:hAnsi="Times New Roman" w:cs="Times New Roman"/>
          <w:sz w:val="20"/>
          <w:szCs w:val="24"/>
        </w:rPr>
        <w:t xml:space="preserve"> </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This covers a more complex Range Partitioned Scenario that includes multiple tables as well as details about joins between two partitioned tables that are aligned. For this scenario, you need to use the following scripts in this order: </w:t>
      </w:r>
    </w:p>
    <w:p w:rsidR="00367CEE" w:rsidRPr="00367CEE" w:rsidRDefault="00367CEE" w:rsidP="00367CEE">
      <w:pPr>
        <w:numPr>
          <w:ilvl w:val="0"/>
          <w:numId w:val="23"/>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RangeCaseStudyScript1-Filegroups.sql</w:t>
      </w:r>
    </w:p>
    <w:p w:rsidR="00367CEE" w:rsidRPr="00367CEE" w:rsidRDefault="00367CEE" w:rsidP="00367CEE">
      <w:pPr>
        <w:numPr>
          <w:ilvl w:val="0"/>
          <w:numId w:val="23"/>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RangeCaseStudyScript2-PartitionedTable.sql</w:t>
      </w:r>
    </w:p>
    <w:p w:rsidR="00367CEE" w:rsidRPr="00367CEE" w:rsidRDefault="00367CEE" w:rsidP="00367CEE">
      <w:pPr>
        <w:numPr>
          <w:ilvl w:val="0"/>
          <w:numId w:val="23"/>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RangeCaseStudyScript3-JoiningAlignedTables.sql</w:t>
      </w:r>
    </w:p>
    <w:p w:rsidR="00367CEE" w:rsidRPr="00367CEE" w:rsidRDefault="00367CEE" w:rsidP="00367CEE">
      <w:pPr>
        <w:numPr>
          <w:ilvl w:val="0"/>
          <w:numId w:val="23"/>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RangeCaseStudyScript4-SlidingWindow.sql</w:t>
      </w:r>
    </w:p>
    <w:p w:rsidR="00367CEE" w:rsidRPr="00367CEE" w:rsidRDefault="00367CEE" w:rsidP="00367CEE">
      <w:pPr>
        <w:spacing w:before="60" w:after="60" w:line="240" w:lineRule="auto"/>
        <w:rPr>
          <w:rFonts w:ascii="Times New Roman" w:eastAsia="Times New Roman" w:hAnsi="Times New Roman" w:cs="Times New Roman"/>
          <w:b/>
          <w:sz w:val="20"/>
          <w:szCs w:val="24"/>
        </w:rPr>
      </w:pPr>
    </w:p>
    <w:p w:rsidR="00367CEE" w:rsidRPr="00367CEE" w:rsidRDefault="00367CEE" w:rsidP="00367CEE">
      <w:pPr>
        <w:spacing w:before="60" w:after="60" w:line="240" w:lineRule="auto"/>
        <w:rPr>
          <w:rFonts w:ascii="Times New Roman" w:eastAsia="Times New Roman" w:hAnsi="Times New Roman" w:cs="Times New Roman"/>
          <w:b/>
          <w:sz w:val="20"/>
          <w:szCs w:val="24"/>
        </w:rPr>
      </w:pPr>
      <w:r w:rsidRPr="00367CEE">
        <w:rPr>
          <w:rFonts w:ascii="Times New Roman" w:eastAsia="Times New Roman" w:hAnsi="Times New Roman" w:cs="Times New Roman"/>
          <w:b/>
          <w:sz w:val="20"/>
          <w:szCs w:val="24"/>
        </w:rPr>
        <w:t xml:space="preserve">Scenario 2 </w:t>
      </w:r>
    </w:p>
    <w:p w:rsidR="00367CEE" w:rsidRPr="00367CEE" w:rsidRDefault="00367CEE" w:rsidP="00367CEE">
      <w:p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 xml:space="preserve">This covers a Range Partitioned Scenario that simulates List-based Partitioning using Regions. For this scenario, you need to use the following scripts in this order: </w:t>
      </w:r>
    </w:p>
    <w:p w:rsidR="00367CEE" w:rsidRPr="00367CEE" w:rsidRDefault="00367CEE" w:rsidP="00367CEE">
      <w:pPr>
        <w:numPr>
          <w:ilvl w:val="0"/>
          <w:numId w:val="24"/>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RegionalRangeCaseStudyScript1-Filegroups.sql</w:t>
      </w:r>
    </w:p>
    <w:p w:rsidR="00367CEE" w:rsidRPr="00367CEE" w:rsidRDefault="00367CEE" w:rsidP="00367CEE">
      <w:pPr>
        <w:numPr>
          <w:ilvl w:val="0"/>
          <w:numId w:val="24"/>
        </w:numPr>
        <w:spacing w:before="60" w:after="60" w:line="240" w:lineRule="auto"/>
        <w:rPr>
          <w:rFonts w:ascii="Times New Roman" w:eastAsia="Times New Roman" w:hAnsi="Times New Roman" w:cs="Times New Roman"/>
          <w:sz w:val="20"/>
          <w:szCs w:val="24"/>
        </w:rPr>
      </w:pPr>
      <w:r w:rsidRPr="00367CEE">
        <w:rPr>
          <w:rFonts w:ascii="Times New Roman" w:eastAsia="Times New Roman" w:hAnsi="Times New Roman" w:cs="Times New Roman"/>
          <w:sz w:val="20"/>
          <w:szCs w:val="24"/>
        </w:rPr>
        <w:t>RegionalRangeCaseStudyScript2-PartitionedTable.sql</w:t>
      </w:r>
    </w:p>
    <w:p w:rsidR="00367CEE" w:rsidRPr="00367CEE" w:rsidRDefault="00367CEE" w:rsidP="00367CEE">
      <w:pPr>
        <w:spacing w:before="60" w:after="60" w:line="240" w:lineRule="auto"/>
        <w:rPr>
          <w:rFonts w:ascii="Times New Roman" w:eastAsia="Times New Roman" w:hAnsi="Times New Roman" w:cs="Times New Roman"/>
          <w:sz w:val="20"/>
          <w:szCs w:val="24"/>
        </w:rPr>
      </w:pPr>
    </w:p>
    <w:p w:rsidR="00367CEE" w:rsidRPr="00367CEE" w:rsidRDefault="00367CEE" w:rsidP="00367CEE">
      <w:pPr>
        <w:spacing w:before="60" w:after="60" w:line="240" w:lineRule="auto"/>
        <w:rPr>
          <w:rFonts w:ascii="Times New Roman" w:eastAsia="Times New Roman" w:hAnsi="Times New Roman" w:cs="Times New Roman"/>
          <w:sz w:val="20"/>
          <w:szCs w:val="24"/>
        </w:rPr>
      </w:pPr>
    </w:p>
    <w:p w:rsidR="00367CEE" w:rsidRPr="00367CEE" w:rsidRDefault="00367CEE" w:rsidP="00367CEE">
      <w:pPr>
        <w:keepNext/>
        <w:pBdr>
          <w:top w:val="single" w:sz="2" w:space="1" w:color="auto"/>
          <w:bottom w:val="single" w:sz="2" w:space="1" w:color="auto"/>
        </w:pBdr>
        <w:spacing w:before="120" w:after="100" w:line="240" w:lineRule="auto"/>
        <w:outlineLvl w:val="0"/>
        <w:rPr>
          <w:rFonts w:ascii="Times New Roman" w:eastAsia="Times New Roman" w:hAnsi="Times New Roman" w:cs="Arial"/>
          <w:kern w:val="32"/>
          <w:sz w:val="52"/>
          <w:szCs w:val="32"/>
        </w:rPr>
      </w:pPr>
      <w:r w:rsidRPr="00367CEE">
        <w:rPr>
          <w:rFonts w:ascii="Times New Roman" w:eastAsia="Times New Roman" w:hAnsi="Times New Roman" w:cs="Times New Roman"/>
          <w:bCs/>
          <w:kern w:val="32"/>
          <w:sz w:val="52"/>
          <w:szCs w:val="32"/>
        </w:rPr>
        <w:br w:type="page"/>
      </w:r>
      <w:bookmarkStart w:id="37" w:name="_Toc404164550"/>
      <w:r w:rsidRPr="00367CEE">
        <w:rPr>
          <w:rFonts w:ascii="Times New Roman" w:eastAsia="Times New Roman" w:hAnsi="Times New Roman" w:cs="Times New Roman"/>
          <w:kern w:val="32"/>
          <w:sz w:val="52"/>
          <w:szCs w:val="32"/>
        </w:rPr>
        <w:lastRenderedPageBreak/>
        <w:t xml:space="preserve">Additional </w:t>
      </w:r>
      <w:r w:rsidRPr="00367CEE">
        <w:rPr>
          <w:rFonts w:ascii="Times New Roman" w:eastAsia="Times New Roman" w:hAnsi="Times New Roman" w:cs="Arial"/>
          <w:kern w:val="32"/>
          <w:sz w:val="52"/>
          <w:szCs w:val="32"/>
        </w:rPr>
        <w:t xml:space="preserve">Partitioning </w:t>
      </w:r>
      <w:r w:rsidRPr="00367CEE">
        <w:rPr>
          <w:rFonts w:ascii="Times New Roman" w:eastAsia="Times New Roman" w:hAnsi="Times New Roman" w:cs="Times New Roman"/>
          <w:kern w:val="32"/>
          <w:sz w:val="52"/>
          <w:szCs w:val="32"/>
        </w:rPr>
        <w:t>Resources</w:t>
      </w:r>
      <w:bookmarkEnd w:id="37"/>
    </w:p>
    <w:p w:rsidR="00367CEE" w:rsidRPr="00367CEE" w:rsidRDefault="00367CEE" w:rsidP="00367CEE">
      <w:pPr>
        <w:numPr>
          <w:ilvl w:val="0"/>
          <w:numId w:val="25"/>
        </w:numPr>
        <w:spacing w:before="240" w:after="100" w:afterAutospacing="1" w:line="240" w:lineRule="auto"/>
        <w:rPr>
          <w:rFonts w:ascii="Times New Roman" w:eastAsia="Times New Roman" w:hAnsi="Times New Roman" w:cs="Times New Roman"/>
          <w:sz w:val="24"/>
          <w:szCs w:val="20"/>
        </w:rPr>
      </w:pPr>
      <w:r w:rsidRPr="00367CEE">
        <w:rPr>
          <w:rFonts w:ascii="Times New Roman" w:eastAsia="Times New Roman" w:hAnsi="Times New Roman" w:cs="Times New Roman"/>
          <w:sz w:val="24"/>
          <w:szCs w:val="20"/>
        </w:rPr>
        <w:t>TechNet Whitepaper: Strategies for Partitioning Relational Data Warehouses in Microsoft SQL Server</w:t>
      </w:r>
      <w:r w:rsidRPr="00367CEE">
        <w:rPr>
          <w:rFonts w:ascii="Times New Roman" w:eastAsia="Times New Roman" w:hAnsi="Times New Roman" w:cs="Times New Roman"/>
          <w:sz w:val="24"/>
          <w:szCs w:val="20"/>
        </w:rPr>
        <w:br/>
      </w:r>
      <w:hyperlink r:id="rId21" w:tooltip="http://www.microsoft.com/technet/prodtechnol/sql/2005/spdw.mspx" w:history="1">
        <w:r w:rsidRPr="00367CEE">
          <w:rPr>
            <w:rFonts w:ascii="Times New Roman" w:eastAsia="Times New Roman" w:hAnsi="Times New Roman" w:cs="Times New Roman"/>
            <w:color w:val="0000FF"/>
            <w:sz w:val="24"/>
            <w:szCs w:val="20"/>
            <w:u w:val="single"/>
          </w:rPr>
          <w:t>http://www.microsoft.com/technet/prodtechnol/sql/2005/spdw.mspx</w:t>
        </w:r>
      </w:hyperlink>
    </w:p>
    <w:p w:rsidR="00367CEE" w:rsidRPr="00367CEE" w:rsidRDefault="00367CEE" w:rsidP="00367CEE">
      <w:pPr>
        <w:numPr>
          <w:ilvl w:val="0"/>
          <w:numId w:val="25"/>
        </w:numPr>
        <w:spacing w:before="240" w:after="100" w:afterAutospacing="1" w:line="240" w:lineRule="auto"/>
        <w:rPr>
          <w:rFonts w:ascii="Times New Roman" w:eastAsia="Times New Roman" w:hAnsi="Times New Roman" w:cs="Times New Roman"/>
          <w:sz w:val="24"/>
          <w:szCs w:val="20"/>
        </w:rPr>
      </w:pPr>
      <w:r w:rsidRPr="00367CEE">
        <w:rPr>
          <w:rFonts w:ascii="Times New Roman" w:eastAsia="Times New Roman" w:hAnsi="Times New Roman" w:cs="Times New Roman"/>
          <w:sz w:val="24"/>
          <w:szCs w:val="20"/>
        </w:rPr>
        <w:t>TechNet Whitepaper: SQL Server 2000 Incremental Bulk Load Case Study</w:t>
      </w:r>
      <w:r w:rsidRPr="00367CEE">
        <w:rPr>
          <w:rFonts w:ascii="Times New Roman" w:eastAsia="Times New Roman" w:hAnsi="Times New Roman" w:cs="Times New Roman"/>
          <w:sz w:val="24"/>
          <w:szCs w:val="20"/>
        </w:rPr>
        <w:br/>
      </w:r>
      <w:hyperlink r:id="rId22" w:history="1">
        <w:r w:rsidRPr="00367CEE">
          <w:rPr>
            <w:rFonts w:ascii="Times New Roman" w:eastAsia="Times New Roman" w:hAnsi="Times New Roman" w:cs="Times New Roman"/>
            <w:color w:val="0000FF"/>
            <w:sz w:val="24"/>
            <w:szCs w:val="20"/>
            <w:u w:val="single"/>
          </w:rPr>
          <w:t>http://www.micros</w:t>
        </w:r>
        <w:r w:rsidRPr="00367CEE">
          <w:rPr>
            <w:rFonts w:ascii="Times New Roman" w:eastAsia="Times New Roman" w:hAnsi="Times New Roman" w:cs="Times New Roman"/>
            <w:color w:val="0000FF"/>
            <w:sz w:val="24"/>
            <w:szCs w:val="20"/>
            <w:u w:val="single"/>
          </w:rPr>
          <w:t>o</w:t>
        </w:r>
        <w:r w:rsidRPr="00367CEE">
          <w:rPr>
            <w:rFonts w:ascii="Times New Roman" w:eastAsia="Times New Roman" w:hAnsi="Times New Roman" w:cs="Times New Roman"/>
            <w:color w:val="0000FF"/>
            <w:sz w:val="24"/>
            <w:szCs w:val="20"/>
            <w:u w:val="single"/>
          </w:rPr>
          <w:t>ft.com/technet/prodtechnol/sql/2000/maintain/incbulkload.mspx</w:t>
        </w:r>
      </w:hyperlink>
    </w:p>
    <w:p w:rsidR="00367CEE" w:rsidRPr="00367CEE" w:rsidRDefault="00367CEE" w:rsidP="00367CEE">
      <w:pPr>
        <w:numPr>
          <w:ilvl w:val="0"/>
          <w:numId w:val="25"/>
        </w:numPr>
        <w:spacing w:before="240" w:after="100" w:afterAutospacing="1" w:line="240" w:lineRule="auto"/>
        <w:rPr>
          <w:rFonts w:ascii="Times New Roman" w:eastAsia="Times New Roman" w:hAnsi="Times New Roman" w:cs="Times New Roman"/>
          <w:sz w:val="24"/>
          <w:szCs w:val="24"/>
        </w:rPr>
      </w:pPr>
      <w:r w:rsidRPr="00367CEE">
        <w:rPr>
          <w:rFonts w:ascii="Times New Roman" w:eastAsia="Times New Roman" w:hAnsi="Times New Roman" w:cs="Times New Roman"/>
          <w:sz w:val="24"/>
          <w:szCs w:val="20"/>
        </w:rPr>
        <w:t xml:space="preserve">MSDN Whitepaper: SQL Server 2005 Partitioned Tables and Indexes </w:t>
      </w:r>
      <w:r w:rsidRPr="00367CEE">
        <w:rPr>
          <w:rFonts w:ascii="Times New Roman" w:eastAsia="Times New Roman" w:hAnsi="Times New Roman" w:cs="Times New Roman"/>
          <w:sz w:val="24"/>
          <w:szCs w:val="20"/>
        </w:rPr>
        <w:br/>
      </w:r>
      <w:hyperlink r:id="rId23" w:history="1">
        <w:r w:rsidRPr="00367CEE">
          <w:rPr>
            <w:rFonts w:ascii="Times New Roman" w:eastAsia="Times New Roman" w:hAnsi="Times New Roman" w:cs="Times New Roman"/>
            <w:color w:val="0000FF"/>
            <w:sz w:val="24"/>
            <w:szCs w:val="20"/>
            <w:u w:val="single"/>
          </w:rPr>
          <w:t>http://msdn.micro</w:t>
        </w:r>
        <w:r w:rsidRPr="00367CEE">
          <w:rPr>
            <w:rFonts w:ascii="Times New Roman" w:eastAsia="Times New Roman" w:hAnsi="Times New Roman" w:cs="Times New Roman"/>
            <w:color w:val="0000FF"/>
            <w:sz w:val="24"/>
            <w:szCs w:val="20"/>
            <w:u w:val="single"/>
          </w:rPr>
          <w:t>s</w:t>
        </w:r>
        <w:r w:rsidRPr="00367CEE">
          <w:rPr>
            <w:rFonts w:ascii="Times New Roman" w:eastAsia="Times New Roman" w:hAnsi="Times New Roman" w:cs="Times New Roman"/>
            <w:color w:val="0000FF"/>
            <w:sz w:val="24"/>
            <w:szCs w:val="20"/>
            <w:u w:val="single"/>
          </w:rPr>
          <w:t>oft.com/library/default.asp?url=/library/en-us/dnsql90/html/sql2k5partition.asp</w:t>
        </w:r>
      </w:hyperlink>
    </w:p>
    <w:p w:rsidR="00367CEE" w:rsidRDefault="00367CEE"/>
    <w:sectPr w:rsidR="00367CEE" w:rsidSect="00367CEE">
      <w:type w:val="continuous"/>
      <w:pgSz w:w="12240" w:h="15840" w:code="1"/>
      <w:pgMar w:top="1440" w:right="1440" w:bottom="1440"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BB0" w:rsidRDefault="009A7BB0" w:rsidP="00367CEE">
      <w:pPr>
        <w:spacing w:after="0" w:line="240" w:lineRule="auto"/>
      </w:pPr>
      <w:r>
        <w:separator/>
      </w:r>
    </w:p>
  </w:endnote>
  <w:endnote w:type="continuationSeparator" w:id="0">
    <w:p w:rsidR="009A7BB0" w:rsidRDefault="009A7BB0" w:rsidP="00367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EE" w:rsidRDefault="00367CEE" w:rsidP="00367CE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EE" w:rsidRPr="00703055" w:rsidRDefault="00367CEE" w:rsidP="00367CEE">
    <w:pPr>
      <w:pStyle w:val="Footer"/>
      <w:jc w:val="center"/>
      <w:rPr>
        <w:sz w:val="18"/>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BB0" w:rsidRDefault="009A7BB0" w:rsidP="00367CEE">
      <w:pPr>
        <w:spacing w:after="0" w:line="240" w:lineRule="auto"/>
      </w:pPr>
      <w:r>
        <w:separator/>
      </w:r>
    </w:p>
  </w:footnote>
  <w:footnote w:type="continuationSeparator" w:id="0">
    <w:p w:rsidR="009A7BB0" w:rsidRDefault="009A7BB0" w:rsidP="00367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EE" w:rsidRDefault="00367CEE" w:rsidP="00367CEE">
    <w:pPr>
      <w:pStyle w:val="Footer"/>
      <w:spacing w:before="0" w:after="0"/>
      <w:jc w:val="right"/>
      <w:rPr>
        <w:b/>
      </w:rPr>
    </w:pPr>
    <w:r>
      <w:rPr>
        <w:b/>
      </w:rPr>
      <w:t>SQL Server</w:t>
    </w:r>
    <w:r w:rsidRPr="00DC4D64">
      <w:rPr>
        <w:b/>
      </w:rPr>
      <w:t xml:space="preserve">: Table and Index </w:t>
    </w:r>
    <w:r w:rsidRPr="00413E8E">
      <w:rPr>
        <w:b/>
      </w:rPr>
      <w:t>Partitioning</w:t>
    </w:r>
  </w:p>
  <w:p w:rsidR="00367CEE" w:rsidRDefault="00367CEE" w:rsidP="00367CEE">
    <w:pPr>
      <w:pStyle w:val="Footer"/>
      <w:spacing w:before="0" w:after="0"/>
      <w:jc w:val="right"/>
    </w:pPr>
    <w:r>
      <w:t>Microsoft Hands-on Labs</w:t>
    </w:r>
  </w:p>
  <w:p w:rsidR="00367CEE" w:rsidRDefault="00367CEE" w:rsidP="00367CEE">
    <w:pPr>
      <w:pStyle w:val="Footer"/>
      <w:jc w:val="right"/>
    </w:pPr>
    <w:r>
      <w:t xml:space="preserve">Page </w:t>
    </w:r>
    <w:r>
      <w:fldChar w:fldCharType="begin"/>
    </w:r>
    <w:r>
      <w:instrText xml:space="preserve"> PAGE </w:instrText>
    </w:r>
    <w:r>
      <w:fldChar w:fldCharType="separate"/>
    </w:r>
    <w:r w:rsidR="00BF7AEA">
      <w:rPr>
        <w:noProof/>
      </w:rPr>
      <w:t>2</w:t>
    </w:r>
    <w:r>
      <w:fldChar w:fldCharType="end"/>
    </w:r>
    <w:r>
      <w:t xml:space="preserve"> of </w:t>
    </w:r>
    <w:fldSimple w:instr=" NUMPAGES ">
      <w:r w:rsidR="00BF7AEA">
        <w:rPr>
          <w:noProof/>
        </w:rPr>
        <w:t>24</w:t>
      </w:r>
    </w:fldSimple>
    <w:r>
      <w:pict>
        <v:rect id="_x0000_i1025" style="width:0;height:1.5pt" o:hralign="center" o:hrstd="t" o:hr="t" fillcolor="#aca899"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EE" w:rsidRDefault="00367CEE" w:rsidP="00367CEE">
    <w:pPr>
      <w:pStyle w:val="Footer"/>
      <w:spacing w:before="0" w:after="0"/>
      <w:rPr>
        <w:b/>
      </w:rPr>
    </w:pPr>
    <w:r>
      <w:rPr>
        <w:b/>
      </w:rPr>
      <w:t>SQL Server 2008</w:t>
    </w:r>
    <w:r w:rsidRPr="00DC4D64">
      <w:rPr>
        <w:b/>
      </w:rPr>
      <w:t xml:space="preserve">: Table and Index </w:t>
    </w:r>
    <w:r w:rsidRPr="00413E8E">
      <w:rPr>
        <w:b/>
      </w:rPr>
      <w:t>Partitioning</w:t>
    </w:r>
  </w:p>
  <w:p w:rsidR="00367CEE" w:rsidRDefault="00367CEE" w:rsidP="00367CEE">
    <w:pPr>
      <w:pStyle w:val="Footer"/>
      <w:spacing w:before="0" w:after="0"/>
    </w:pPr>
    <w:r>
      <w:t>Microsoft Hands-on Labs</w:t>
    </w:r>
  </w:p>
  <w:p w:rsidR="00367CEE" w:rsidRPr="00703055" w:rsidRDefault="00367CEE" w:rsidP="00367CEE">
    <w:pPr>
      <w:pStyle w:val="Header"/>
    </w:pPr>
    <w:r>
      <w:t xml:space="preserve">Page </w:t>
    </w:r>
    <w:r>
      <w:fldChar w:fldCharType="begin"/>
    </w:r>
    <w:r>
      <w:instrText xml:space="preserve"> PAGE </w:instrText>
    </w:r>
    <w:r>
      <w:fldChar w:fldCharType="separate"/>
    </w:r>
    <w:r>
      <w:rPr>
        <w:noProof/>
      </w:rPr>
      <w:t>4</w:t>
    </w:r>
    <w:r>
      <w:fldChar w:fldCharType="end"/>
    </w:r>
    <w:r>
      <w:t xml:space="preserve"> of </w:t>
    </w:r>
    <w:fldSimple w:instr=" NUMPAGES ">
      <w:r>
        <w:rPr>
          <w:noProof/>
        </w:rPr>
        <w:t>26</w:t>
      </w:r>
    </w:fldSimple>
    <w:r>
      <w:pict>
        <v:rect id="_x0000_i1026" style="width:0;height:1.5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9pt;height:9pt" o:bullet="t">
        <v:imagedata r:id="rId1" o:title="art130"/>
      </v:shape>
    </w:pict>
  </w:numPicBullet>
  <w:abstractNum w:abstractNumId="0">
    <w:nsid w:val="007A0253"/>
    <w:multiLevelType w:val="hybridMultilevel"/>
    <w:tmpl w:val="A2C04182"/>
    <w:lvl w:ilvl="0" w:tplc="AC827E2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E03998"/>
    <w:multiLevelType w:val="hybridMultilevel"/>
    <w:tmpl w:val="1840D578"/>
    <w:lvl w:ilvl="0" w:tplc="AC827E2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8794D"/>
    <w:multiLevelType w:val="hybridMultilevel"/>
    <w:tmpl w:val="88A0E428"/>
    <w:lvl w:ilvl="0" w:tplc="AC827E2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1308B1"/>
    <w:multiLevelType w:val="hybridMultilevel"/>
    <w:tmpl w:val="5388EE4E"/>
    <w:lvl w:ilvl="0" w:tplc="0CF803CA">
      <w:start w:val="1"/>
      <w:numFmt w:val="decimal"/>
      <w:lvlText w:val="%1."/>
      <w:lvlJc w:val="left"/>
      <w:pPr>
        <w:tabs>
          <w:tab w:val="num" w:pos="360"/>
        </w:tabs>
        <w:ind w:left="360" w:hanging="360"/>
      </w:pPr>
      <w:rPr>
        <w:rFonts w:hint="default"/>
        <w:b/>
        <w:i w:val="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4B57F7"/>
    <w:multiLevelType w:val="hybridMultilevel"/>
    <w:tmpl w:val="873C7136"/>
    <w:lvl w:ilvl="0" w:tplc="AC827E2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45790B"/>
    <w:multiLevelType w:val="hybridMultilevel"/>
    <w:tmpl w:val="B02AE174"/>
    <w:lvl w:ilvl="0" w:tplc="D41E0FB2">
      <w:start w:val="1"/>
      <w:numFmt w:val="decimal"/>
      <w:lvlText w:val="%1."/>
      <w:lvlJc w:val="left"/>
      <w:pPr>
        <w:tabs>
          <w:tab w:val="num" w:pos="360"/>
        </w:tabs>
        <w:ind w:left="360" w:hanging="360"/>
      </w:pPr>
      <w:rPr>
        <w:rFonts w:ascii="Times New Roman" w:hAnsi="Times New Roman" w:cs="Times New Roman" w:hint="default"/>
        <w:b/>
        <w:color w:val="auto"/>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B766746"/>
    <w:multiLevelType w:val="hybridMultilevel"/>
    <w:tmpl w:val="F1F26D58"/>
    <w:lvl w:ilvl="0" w:tplc="54745452">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D6933FB"/>
    <w:multiLevelType w:val="hybridMultilevel"/>
    <w:tmpl w:val="A420D5A8"/>
    <w:lvl w:ilvl="0" w:tplc="A866025A">
      <w:start w:val="1"/>
      <w:numFmt w:val="decimal"/>
      <w:lvlText w:val="%1."/>
      <w:lvlJc w:val="left"/>
      <w:pPr>
        <w:tabs>
          <w:tab w:val="num" w:pos="720"/>
        </w:tabs>
        <w:ind w:left="720" w:hanging="360"/>
      </w:pPr>
    </w:lvl>
    <w:lvl w:ilvl="1" w:tplc="9BACB23E">
      <w:start w:val="1297"/>
      <w:numFmt w:val="bullet"/>
      <w:lvlText w:val=""/>
      <w:lvlPicBulletId w:val="0"/>
      <w:lvlJc w:val="left"/>
      <w:pPr>
        <w:tabs>
          <w:tab w:val="num" w:pos="1440"/>
        </w:tabs>
        <w:ind w:left="1440" w:hanging="360"/>
      </w:pPr>
      <w:rPr>
        <w:rFonts w:ascii="Symbol" w:hAnsi="Symbol" w:hint="default"/>
      </w:rPr>
    </w:lvl>
    <w:lvl w:ilvl="2" w:tplc="7402013A" w:tentative="1">
      <w:start w:val="1"/>
      <w:numFmt w:val="decimal"/>
      <w:lvlText w:val="%3."/>
      <w:lvlJc w:val="left"/>
      <w:pPr>
        <w:tabs>
          <w:tab w:val="num" w:pos="2160"/>
        </w:tabs>
        <w:ind w:left="2160" w:hanging="360"/>
      </w:pPr>
    </w:lvl>
    <w:lvl w:ilvl="3" w:tplc="6EC4DAEA" w:tentative="1">
      <w:start w:val="1"/>
      <w:numFmt w:val="decimal"/>
      <w:lvlText w:val="%4."/>
      <w:lvlJc w:val="left"/>
      <w:pPr>
        <w:tabs>
          <w:tab w:val="num" w:pos="2880"/>
        </w:tabs>
        <w:ind w:left="2880" w:hanging="360"/>
      </w:pPr>
    </w:lvl>
    <w:lvl w:ilvl="4" w:tplc="FB2C6D6E" w:tentative="1">
      <w:start w:val="1"/>
      <w:numFmt w:val="decimal"/>
      <w:lvlText w:val="%5."/>
      <w:lvlJc w:val="left"/>
      <w:pPr>
        <w:tabs>
          <w:tab w:val="num" w:pos="3600"/>
        </w:tabs>
        <w:ind w:left="3600" w:hanging="360"/>
      </w:pPr>
    </w:lvl>
    <w:lvl w:ilvl="5" w:tplc="B1F212AA" w:tentative="1">
      <w:start w:val="1"/>
      <w:numFmt w:val="decimal"/>
      <w:lvlText w:val="%6."/>
      <w:lvlJc w:val="left"/>
      <w:pPr>
        <w:tabs>
          <w:tab w:val="num" w:pos="4320"/>
        </w:tabs>
        <w:ind w:left="4320" w:hanging="360"/>
      </w:pPr>
    </w:lvl>
    <w:lvl w:ilvl="6" w:tplc="4F3E7C0E" w:tentative="1">
      <w:start w:val="1"/>
      <w:numFmt w:val="decimal"/>
      <w:lvlText w:val="%7."/>
      <w:lvlJc w:val="left"/>
      <w:pPr>
        <w:tabs>
          <w:tab w:val="num" w:pos="5040"/>
        </w:tabs>
        <w:ind w:left="5040" w:hanging="360"/>
      </w:pPr>
    </w:lvl>
    <w:lvl w:ilvl="7" w:tplc="8FAE9108" w:tentative="1">
      <w:start w:val="1"/>
      <w:numFmt w:val="decimal"/>
      <w:lvlText w:val="%8."/>
      <w:lvlJc w:val="left"/>
      <w:pPr>
        <w:tabs>
          <w:tab w:val="num" w:pos="5760"/>
        </w:tabs>
        <w:ind w:left="5760" w:hanging="360"/>
      </w:pPr>
    </w:lvl>
    <w:lvl w:ilvl="8" w:tplc="757A443C" w:tentative="1">
      <w:start w:val="1"/>
      <w:numFmt w:val="decimal"/>
      <w:lvlText w:val="%9."/>
      <w:lvlJc w:val="left"/>
      <w:pPr>
        <w:tabs>
          <w:tab w:val="num" w:pos="6480"/>
        </w:tabs>
        <w:ind w:left="6480" w:hanging="360"/>
      </w:pPr>
    </w:lvl>
  </w:abstractNum>
  <w:abstractNum w:abstractNumId="8">
    <w:nsid w:val="1098588D"/>
    <w:multiLevelType w:val="hybridMultilevel"/>
    <w:tmpl w:val="CC02E1AA"/>
    <w:lvl w:ilvl="0" w:tplc="AC827E26">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2AE4410"/>
    <w:multiLevelType w:val="multilevel"/>
    <w:tmpl w:val="F002404E"/>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nsid w:val="153B3BD0"/>
    <w:multiLevelType w:val="hybridMultilevel"/>
    <w:tmpl w:val="AD58AE4A"/>
    <w:lvl w:ilvl="0" w:tplc="A866025A">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7402013A" w:tentative="1">
      <w:start w:val="1"/>
      <w:numFmt w:val="decimal"/>
      <w:lvlText w:val="%3."/>
      <w:lvlJc w:val="left"/>
      <w:pPr>
        <w:tabs>
          <w:tab w:val="num" w:pos="2160"/>
        </w:tabs>
        <w:ind w:left="2160" w:hanging="360"/>
      </w:pPr>
    </w:lvl>
    <w:lvl w:ilvl="3" w:tplc="6EC4DAEA" w:tentative="1">
      <w:start w:val="1"/>
      <w:numFmt w:val="decimal"/>
      <w:lvlText w:val="%4."/>
      <w:lvlJc w:val="left"/>
      <w:pPr>
        <w:tabs>
          <w:tab w:val="num" w:pos="2880"/>
        </w:tabs>
        <w:ind w:left="2880" w:hanging="360"/>
      </w:pPr>
    </w:lvl>
    <w:lvl w:ilvl="4" w:tplc="FB2C6D6E" w:tentative="1">
      <w:start w:val="1"/>
      <w:numFmt w:val="decimal"/>
      <w:lvlText w:val="%5."/>
      <w:lvlJc w:val="left"/>
      <w:pPr>
        <w:tabs>
          <w:tab w:val="num" w:pos="3600"/>
        </w:tabs>
        <w:ind w:left="3600" w:hanging="360"/>
      </w:pPr>
    </w:lvl>
    <w:lvl w:ilvl="5" w:tplc="B1F212AA" w:tentative="1">
      <w:start w:val="1"/>
      <w:numFmt w:val="decimal"/>
      <w:lvlText w:val="%6."/>
      <w:lvlJc w:val="left"/>
      <w:pPr>
        <w:tabs>
          <w:tab w:val="num" w:pos="4320"/>
        </w:tabs>
        <w:ind w:left="4320" w:hanging="360"/>
      </w:pPr>
    </w:lvl>
    <w:lvl w:ilvl="6" w:tplc="4F3E7C0E" w:tentative="1">
      <w:start w:val="1"/>
      <w:numFmt w:val="decimal"/>
      <w:lvlText w:val="%7."/>
      <w:lvlJc w:val="left"/>
      <w:pPr>
        <w:tabs>
          <w:tab w:val="num" w:pos="5040"/>
        </w:tabs>
        <w:ind w:left="5040" w:hanging="360"/>
      </w:pPr>
    </w:lvl>
    <w:lvl w:ilvl="7" w:tplc="8FAE9108" w:tentative="1">
      <w:start w:val="1"/>
      <w:numFmt w:val="decimal"/>
      <w:lvlText w:val="%8."/>
      <w:lvlJc w:val="left"/>
      <w:pPr>
        <w:tabs>
          <w:tab w:val="num" w:pos="5760"/>
        </w:tabs>
        <w:ind w:left="5760" w:hanging="360"/>
      </w:pPr>
    </w:lvl>
    <w:lvl w:ilvl="8" w:tplc="757A443C" w:tentative="1">
      <w:start w:val="1"/>
      <w:numFmt w:val="decimal"/>
      <w:lvlText w:val="%9."/>
      <w:lvlJc w:val="left"/>
      <w:pPr>
        <w:tabs>
          <w:tab w:val="num" w:pos="6480"/>
        </w:tabs>
        <w:ind w:left="6480" w:hanging="360"/>
      </w:pPr>
    </w:lvl>
  </w:abstractNum>
  <w:abstractNum w:abstractNumId="11">
    <w:nsid w:val="154245E3"/>
    <w:multiLevelType w:val="hybridMultilevel"/>
    <w:tmpl w:val="B07E5DA4"/>
    <w:lvl w:ilvl="0" w:tplc="D41E0FB2">
      <w:start w:val="1"/>
      <w:numFmt w:val="decimal"/>
      <w:lvlText w:val="%1."/>
      <w:lvlJc w:val="left"/>
      <w:pPr>
        <w:tabs>
          <w:tab w:val="num" w:pos="360"/>
        </w:tabs>
        <w:ind w:left="360" w:hanging="360"/>
      </w:pPr>
      <w:rPr>
        <w:rFonts w:ascii="Times New Roman" w:hAnsi="Times New Roman" w:cs="Times New Roman" w:hint="default"/>
        <w:b/>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831FD9"/>
    <w:multiLevelType w:val="hybridMultilevel"/>
    <w:tmpl w:val="FA9C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9569A5"/>
    <w:multiLevelType w:val="hybridMultilevel"/>
    <w:tmpl w:val="BC46409E"/>
    <w:lvl w:ilvl="0" w:tplc="D41E0FB2">
      <w:start w:val="1"/>
      <w:numFmt w:val="decimal"/>
      <w:lvlText w:val="%1."/>
      <w:lvlJc w:val="left"/>
      <w:pPr>
        <w:tabs>
          <w:tab w:val="num" w:pos="360"/>
        </w:tabs>
        <w:ind w:left="360" w:hanging="360"/>
      </w:pPr>
      <w:rPr>
        <w:rFonts w:ascii="Times New Roman" w:hAnsi="Times New Roman" w:cs="Times New Roman" w:hint="default"/>
        <w:b/>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1C0455"/>
    <w:multiLevelType w:val="hybridMultilevel"/>
    <w:tmpl w:val="AA5C23E6"/>
    <w:lvl w:ilvl="0" w:tplc="A866025A">
      <w:start w:val="1"/>
      <w:numFmt w:val="decimal"/>
      <w:lvlText w:val="%1."/>
      <w:lvlJc w:val="left"/>
      <w:pPr>
        <w:tabs>
          <w:tab w:val="num" w:pos="720"/>
        </w:tabs>
        <w:ind w:left="720" w:hanging="360"/>
      </w:pPr>
    </w:lvl>
    <w:lvl w:ilvl="1" w:tplc="9BACB23E">
      <w:start w:val="1297"/>
      <w:numFmt w:val="bullet"/>
      <w:lvlText w:val=""/>
      <w:lvlPicBulletId w:val="0"/>
      <w:lvlJc w:val="left"/>
      <w:pPr>
        <w:tabs>
          <w:tab w:val="num" w:pos="1440"/>
        </w:tabs>
        <w:ind w:left="1440" w:hanging="360"/>
      </w:pPr>
      <w:rPr>
        <w:rFonts w:ascii="Symbol" w:hAnsi="Symbol" w:hint="default"/>
      </w:rPr>
    </w:lvl>
    <w:lvl w:ilvl="2" w:tplc="7402013A" w:tentative="1">
      <w:start w:val="1"/>
      <w:numFmt w:val="decimal"/>
      <w:lvlText w:val="%3."/>
      <w:lvlJc w:val="left"/>
      <w:pPr>
        <w:tabs>
          <w:tab w:val="num" w:pos="2160"/>
        </w:tabs>
        <w:ind w:left="2160" w:hanging="360"/>
      </w:pPr>
    </w:lvl>
    <w:lvl w:ilvl="3" w:tplc="6EC4DAEA" w:tentative="1">
      <w:start w:val="1"/>
      <w:numFmt w:val="decimal"/>
      <w:lvlText w:val="%4."/>
      <w:lvlJc w:val="left"/>
      <w:pPr>
        <w:tabs>
          <w:tab w:val="num" w:pos="2880"/>
        </w:tabs>
        <w:ind w:left="2880" w:hanging="360"/>
      </w:pPr>
    </w:lvl>
    <w:lvl w:ilvl="4" w:tplc="FB2C6D6E" w:tentative="1">
      <w:start w:val="1"/>
      <w:numFmt w:val="decimal"/>
      <w:lvlText w:val="%5."/>
      <w:lvlJc w:val="left"/>
      <w:pPr>
        <w:tabs>
          <w:tab w:val="num" w:pos="3600"/>
        </w:tabs>
        <w:ind w:left="3600" w:hanging="360"/>
      </w:pPr>
    </w:lvl>
    <w:lvl w:ilvl="5" w:tplc="B1F212AA" w:tentative="1">
      <w:start w:val="1"/>
      <w:numFmt w:val="decimal"/>
      <w:lvlText w:val="%6."/>
      <w:lvlJc w:val="left"/>
      <w:pPr>
        <w:tabs>
          <w:tab w:val="num" w:pos="4320"/>
        </w:tabs>
        <w:ind w:left="4320" w:hanging="360"/>
      </w:pPr>
    </w:lvl>
    <w:lvl w:ilvl="6" w:tplc="4F3E7C0E" w:tentative="1">
      <w:start w:val="1"/>
      <w:numFmt w:val="decimal"/>
      <w:lvlText w:val="%7."/>
      <w:lvlJc w:val="left"/>
      <w:pPr>
        <w:tabs>
          <w:tab w:val="num" w:pos="5040"/>
        </w:tabs>
        <w:ind w:left="5040" w:hanging="360"/>
      </w:pPr>
    </w:lvl>
    <w:lvl w:ilvl="7" w:tplc="8FAE9108" w:tentative="1">
      <w:start w:val="1"/>
      <w:numFmt w:val="decimal"/>
      <w:lvlText w:val="%8."/>
      <w:lvlJc w:val="left"/>
      <w:pPr>
        <w:tabs>
          <w:tab w:val="num" w:pos="5760"/>
        </w:tabs>
        <w:ind w:left="5760" w:hanging="360"/>
      </w:pPr>
    </w:lvl>
    <w:lvl w:ilvl="8" w:tplc="757A443C" w:tentative="1">
      <w:start w:val="1"/>
      <w:numFmt w:val="decimal"/>
      <w:lvlText w:val="%9."/>
      <w:lvlJc w:val="left"/>
      <w:pPr>
        <w:tabs>
          <w:tab w:val="num" w:pos="6480"/>
        </w:tabs>
        <w:ind w:left="6480" w:hanging="360"/>
      </w:pPr>
    </w:lvl>
  </w:abstractNum>
  <w:abstractNum w:abstractNumId="15">
    <w:nsid w:val="2E00609B"/>
    <w:multiLevelType w:val="hybridMultilevel"/>
    <w:tmpl w:val="0814422C"/>
    <w:lvl w:ilvl="0" w:tplc="E8C20A78">
      <w:start w:val="1"/>
      <w:numFmt w:val="decimal"/>
      <w:lvlText w:val="%1."/>
      <w:lvlJc w:val="left"/>
      <w:pPr>
        <w:tabs>
          <w:tab w:val="num" w:pos="360"/>
        </w:tabs>
        <w:ind w:left="360" w:hanging="360"/>
      </w:pPr>
      <w:rPr>
        <w:rFonts w:ascii="Times New Roman" w:hAnsi="Times New Roman" w:cs="Times New Roman" w:hint="default"/>
        <w:b/>
        <w:sz w:val="20"/>
        <w:szCs w:val="20"/>
      </w:rPr>
    </w:lvl>
    <w:lvl w:ilvl="1" w:tplc="CC28AC16">
      <w:start w:val="1"/>
      <w:numFmt w:val="decimal"/>
      <w:lvlText w:val="%2."/>
      <w:lvlJc w:val="left"/>
      <w:pPr>
        <w:tabs>
          <w:tab w:val="num" w:pos="1440"/>
        </w:tabs>
        <w:ind w:left="1440" w:hanging="360"/>
      </w:pPr>
      <w:rPr>
        <w:rFonts w:hint="default"/>
        <w:b/>
        <w:i w:val="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3A5EC2"/>
    <w:multiLevelType w:val="hybridMultilevel"/>
    <w:tmpl w:val="EE888896"/>
    <w:lvl w:ilvl="0" w:tplc="AC827E26">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403E83"/>
    <w:multiLevelType w:val="hybridMultilevel"/>
    <w:tmpl w:val="AC607422"/>
    <w:lvl w:ilvl="0" w:tplc="2B2A41BA">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C37969"/>
    <w:multiLevelType w:val="hybridMultilevel"/>
    <w:tmpl w:val="122444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F63288"/>
    <w:multiLevelType w:val="hybridMultilevel"/>
    <w:tmpl w:val="831898AE"/>
    <w:lvl w:ilvl="0" w:tplc="B4BE81D6">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2EB68D3"/>
    <w:multiLevelType w:val="hybridMultilevel"/>
    <w:tmpl w:val="7F38ECAC"/>
    <w:lvl w:ilvl="0" w:tplc="9036D58A">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705CC6"/>
    <w:multiLevelType w:val="hybridMultilevel"/>
    <w:tmpl w:val="2862A83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A417F5"/>
    <w:multiLevelType w:val="hybridMultilevel"/>
    <w:tmpl w:val="9044FCC6"/>
    <w:lvl w:ilvl="0" w:tplc="BFACD396">
      <w:start w:val="7"/>
      <w:numFmt w:val="decimal"/>
      <w:lvlText w:val="%1."/>
      <w:lvlJc w:val="left"/>
      <w:pPr>
        <w:tabs>
          <w:tab w:val="num" w:pos="720"/>
        </w:tabs>
        <w:ind w:left="720" w:hanging="360"/>
      </w:pPr>
    </w:lvl>
    <w:lvl w:ilvl="1" w:tplc="DC183202" w:tentative="1">
      <w:start w:val="1"/>
      <w:numFmt w:val="decimal"/>
      <w:lvlText w:val="%2."/>
      <w:lvlJc w:val="left"/>
      <w:pPr>
        <w:tabs>
          <w:tab w:val="num" w:pos="1440"/>
        </w:tabs>
        <w:ind w:left="1440" w:hanging="360"/>
      </w:pPr>
    </w:lvl>
    <w:lvl w:ilvl="2" w:tplc="070EDDEE" w:tentative="1">
      <w:start w:val="1"/>
      <w:numFmt w:val="decimal"/>
      <w:lvlText w:val="%3."/>
      <w:lvlJc w:val="left"/>
      <w:pPr>
        <w:tabs>
          <w:tab w:val="num" w:pos="2160"/>
        </w:tabs>
        <w:ind w:left="2160" w:hanging="360"/>
      </w:pPr>
    </w:lvl>
    <w:lvl w:ilvl="3" w:tplc="B07ACA90" w:tentative="1">
      <w:start w:val="1"/>
      <w:numFmt w:val="decimal"/>
      <w:lvlText w:val="%4."/>
      <w:lvlJc w:val="left"/>
      <w:pPr>
        <w:tabs>
          <w:tab w:val="num" w:pos="2880"/>
        </w:tabs>
        <w:ind w:left="2880" w:hanging="360"/>
      </w:pPr>
    </w:lvl>
    <w:lvl w:ilvl="4" w:tplc="6BE0E392" w:tentative="1">
      <w:start w:val="1"/>
      <w:numFmt w:val="decimal"/>
      <w:lvlText w:val="%5."/>
      <w:lvlJc w:val="left"/>
      <w:pPr>
        <w:tabs>
          <w:tab w:val="num" w:pos="3600"/>
        </w:tabs>
        <w:ind w:left="3600" w:hanging="360"/>
      </w:pPr>
    </w:lvl>
    <w:lvl w:ilvl="5" w:tplc="09289194" w:tentative="1">
      <w:start w:val="1"/>
      <w:numFmt w:val="decimal"/>
      <w:lvlText w:val="%6."/>
      <w:lvlJc w:val="left"/>
      <w:pPr>
        <w:tabs>
          <w:tab w:val="num" w:pos="4320"/>
        </w:tabs>
        <w:ind w:left="4320" w:hanging="360"/>
      </w:pPr>
    </w:lvl>
    <w:lvl w:ilvl="6" w:tplc="57F861D0" w:tentative="1">
      <w:start w:val="1"/>
      <w:numFmt w:val="decimal"/>
      <w:lvlText w:val="%7."/>
      <w:lvlJc w:val="left"/>
      <w:pPr>
        <w:tabs>
          <w:tab w:val="num" w:pos="5040"/>
        </w:tabs>
        <w:ind w:left="5040" w:hanging="360"/>
      </w:pPr>
    </w:lvl>
    <w:lvl w:ilvl="7" w:tplc="F69209BA" w:tentative="1">
      <w:start w:val="1"/>
      <w:numFmt w:val="decimal"/>
      <w:lvlText w:val="%8."/>
      <w:lvlJc w:val="left"/>
      <w:pPr>
        <w:tabs>
          <w:tab w:val="num" w:pos="5760"/>
        </w:tabs>
        <w:ind w:left="5760" w:hanging="360"/>
      </w:pPr>
    </w:lvl>
    <w:lvl w:ilvl="8" w:tplc="6D8CEF0E" w:tentative="1">
      <w:start w:val="1"/>
      <w:numFmt w:val="decimal"/>
      <w:lvlText w:val="%9."/>
      <w:lvlJc w:val="left"/>
      <w:pPr>
        <w:tabs>
          <w:tab w:val="num" w:pos="6480"/>
        </w:tabs>
        <w:ind w:left="6480" w:hanging="360"/>
      </w:pPr>
    </w:lvl>
  </w:abstractNum>
  <w:abstractNum w:abstractNumId="23">
    <w:nsid w:val="53192346"/>
    <w:multiLevelType w:val="hybridMultilevel"/>
    <w:tmpl w:val="C1F443C2"/>
    <w:lvl w:ilvl="0" w:tplc="AC827E2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DA0989"/>
    <w:multiLevelType w:val="hybridMultilevel"/>
    <w:tmpl w:val="F690BB06"/>
    <w:lvl w:ilvl="0" w:tplc="660A2E4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8C83308"/>
    <w:multiLevelType w:val="hybridMultilevel"/>
    <w:tmpl w:val="D52ECB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496E31"/>
    <w:multiLevelType w:val="hybridMultilevel"/>
    <w:tmpl w:val="30A6C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B566AF"/>
    <w:multiLevelType w:val="hybridMultilevel"/>
    <w:tmpl w:val="30C697E4"/>
    <w:lvl w:ilvl="0" w:tplc="78BE9EF0">
      <w:start w:val="5"/>
      <w:numFmt w:val="decimal"/>
      <w:lvlText w:val="%1."/>
      <w:lvlJc w:val="left"/>
      <w:pPr>
        <w:tabs>
          <w:tab w:val="num" w:pos="720"/>
        </w:tabs>
        <w:ind w:left="720" w:hanging="360"/>
      </w:pPr>
    </w:lvl>
    <w:lvl w:ilvl="1" w:tplc="D5A24BE2" w:tentative="1">
      <w:start w:val="1"/>
      <w:numFmt w:val="decimal"/>
      <w:lvlText w:val="%2."/>
      <w:lvlJc w:val="left"/>
      <w:pPr>
        <w:tabs>
          <w:tab w:val="num" w:pos="1440"/>
        </w:tabs>
        <w:ind w:left="1440" w:hanging="360"/>
      </w:pPr>
    </w:lvl>
    <w:lvl w:ilvl="2" w:tplc="A88EF5EA" w:tentative="1">
      <w:start w:val="1"/>
      <w:numFmt w:val="decimal"/>
      <w:lvlText w:val="%3."/>
      <w:lvlJc w:val="left"/>
      <w:pPr>
        <w:tabs>
          <w:tab w:val="num" w:pos="2160"/>
        </w:tabs>
        <w:ind w:left="2160" w:hanging="360"/>
      </w:pPr>
    </w:lvl>
    <w:lvl w:ilvl="3" w:tplc="AEDC9DD6" w:tentative="1">
      <w:start w:val="1"/>
      <w:numFmt w:val="decimal"/>
      <w:lvlText w:val="%4."/>
      <w:lvlJc w:val="left"/>
      <w:pPr>
        <w:tabs>
          <w:tab w:val="num" w:pos="2880"/>
        </w:tabs>
        <w:ind w:left="2880" w:hanging="360"/>
      </w:pPr>
    </w:lvl>
    <w:lvl w:ilvl="4" w:tplc="C59CA41C" w:tentative="1">
      <w:start w:val="1"/>
      <w:numFmt w:val="decimal"/>
      <w:lvlText w:val="%5."/>
      <w:lvlJc w:val="left"/>
      <w:pPr>
        <w:tabs>
          <w:tab w:val="num" w:pos="3600"/>
        </w:tabs>
        <w:ind w:left="3600" w:hanging="360"/>
      </w:pPr>
    </w:lvl>
    <w:lvl w:ilvl="5" w:tplc="331C3560" w:tentative="1">
      <w:start w:val="1"/>
      <w:numFmt w:val="decimal"/>
      <w:lvlText w:val="%6."/>
      <w:lvlJc w:val="left"/>
      <w:pPr>
        <w:tabs>
          <w:tab w:val="num" w:pos="4320"/>
        </w:tabs>
        <w:ind w:left="4320" w:hanging="360"/>
      </w:pPr>
    </w:lvl>
    <w:lvl w:ilvl="6" w:tplc="0BD2DE24" w:tentative="1">
      <w:start w:val="1"/>
      <w:numFmt w:val="decimal"/>
      <w:lvlText w:val="%7."/>
      <w:lvlJc w:val="left"/>
      <w:pPr>
        <w:tabs>
          <w:tab w:val="num" w:pos="5040"/>
        </w:tabs>
        <w:ind w:left="5040" w:hanging="360"/>
      </w:pPr>
    </w:lvl>
    <w:lvl w:ilvl="7" w:tplc="CA92F0EA" w:tentative="1">
      <w:start w:val="1"/>
      <w:numFmt w:val="decimal"/>
      <w:lvlText w:val="%8."/>
      <w:lvlJc w:val="left"/>
      <w:pPr>
        <w:tabs>
          <w:tab w:val="num" w:pos="5760"/>
        </w:tabs>
        <w:ind w:left="5760" w:hanging="360"/>
      </w:pPr>
    </w:lvl>
    <w:lvl w:ilvl="8" w:tplc="E58E3FFE" w:tentative="1">
      <w:start w:val="1"/>
      <w:numFmt w:val="decimal"/>
      <w:lvlText w:val="%9."/>
      <w:lvlJc w:val="left"/>
      <w:pPr>
        <w:tabs>
          <w:tab w:val="num" w:pos="6480"/>
        </w:tabs>
        <w:ind w:left="6480" w:hanging="360"/>
      </w:pPr>
    </w:lvl>
  </w:abstractNum>
  <w:abstractNum w:abstractNumId="28">
    <w:nsid w:val="617459C2"/>
    <w:multiLevelType w:val="multilevel"/>
    <w:tmpl w:val="DD2EB6D4"/>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9">
    <w:nsid w:val="638C4C10"/>
    <w:multiLevelType w:val="hybridMultilevel"/>
    <w:tmpl w:val="9CA4A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205ED0"/>
    <w:multiLevelType w:val="hybridMultilevel"/>
    <w:tmpl w:val="DE422D94"/>
    <w:lvl w:ilvl="0" w:tplc="AC827E26">
      <w:start w:val="1"/>
      <w:numFmt w:val="decimal"/>
      <w:lvlText w:val="%1."/>
      <w:lvlJc w:val="left"/>
      <w:pPr>
        <w:tabs>
          <w:tab w:val="num" w:pos="360"/>
        </w:tabs>
        <w:ind w:left="360" w:hanging="360"/>
      </w:pPr>
      <w:rPr>
        <w:rFonts w:hint="default"/>
        <w:b/>
      </w:rPr>
    </w:lvl>
    <w:lvl w:ilvl="1" w:tplc="0409000F">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8815B30"/>
    <w:multiLevelType w:val="hybridMultilevel"/>
    <w:tmpl w:val="FAFC212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A0925B0"/>
    <w:multiLevelType w:val="hybridMultilevel"/>
    <w:tmpl w:val="D710205A"/>
    <w:lvl w:ilvl="0" w:tplc="B4BE81D6">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7C4724"/>
    <w:multiLevelType w:val="hybridMultilevel"/>
    <w:tmpl w:val="C7324DCE"/>
    <w:lvl w:ilvl="0" w:tplc="AD66C9BA">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BB079F"/>
    <w:multiLevelType w:val="hybridMultilevel"/>
    <w:tmpl w:val="432EC6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EE03955"/>
    <w:multiLevelType w:val="hybridMultilevel"/>
    <w:tmpl w:val="78D4C990"/>
    <w:lvl w:ilvl="0" w:tplc="04090001">
      <w:start w:val="1"/>
      <w:numFmt w:val="bullet"/>
      <w:lvlText w:val=""/>
      <w:lvlJc w:val="left"/>
      <w:pPr>
        <w:tabs>
          <w:tab w:val="num" w:pos="720"/>
        </w:tabs>
        <w:ind w:left="720" w:hanging="360"/>
      </w:pPr>
      <w:rPr>
        <w:rFonts w:ascii="Symbol" w:hAnsi="Symbol"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1"/>
  </w:num>
  <w:num w:numId="2">
    <w:abstractNumId w:val="1"/>
  </w:num>
  <w:num w:numId="3">
    <w:abstractNumId w:val="3"/>
  </w:num>
  <w:num w:numId="4">
    <w:abstractNumId w:val="15"/>
  </w:num>
  <w:num w:numId="5">
    <w:abstractNumId w:val="6"/>
  </w:num>
  <w:num w:numId="6">
    <w:abstractNumId w:val="8"/>
  </w:num>
  <w:num w:numId="7">
    <w:abstractNumId w:val="17"/>
  </w:num>
  <w:num w:numId="8">
    <w:abstractNumId w:val="20"/>
  </w:num>
  <w:num w:numId="9">
    <w:abstractNumId w:val="34"/>
  </w:num>
  <w:num w:numId="10">
    <w:abstractNumId w:val="18"/>
  </w:num>
  <w:num w:numId="11">
    <w:abstractNumId w:val="16"/>
  </w:num>
  <w:num w:numId="12">
    <w:abstractNumId w:val="30"/>
  </w:num>
  <w:num w:numId="13">
    <w:abstractNumId w:val="0"/>
  </w:num>
  <w:num w:numId="14">
    <w:abstractNumId w:val="25"/>
  </w:num>
  <w:num w:numId="15">
    <w:abstractNumId w:val="23"/>
  </w:num>
  <w:num w:numId="16">
    <w:abstractNumId w:val="33"/>
  </w:num>
  <w:num w:numId="17">
    <w:abstractNumId w:val="19"/>
  </w:num>
  <w:num w:numId="18">
    <w:abstractNumId w:val="35"/>
  </w:num>
  <w:num w:numId="19">
    <w:abstractNumId w:val="2"/>
  </w:num>
  <w:num w:numId="20">
    <w:abstractNumId w:val="13"/>
  </w:num>
  <w:num w:numId="21">
    <w:abstractNumId w:val="11"/>
  </w:num>
  <w:num w:numId="22">
    <w:abstractNumId w:val="5"/>
  </w:num>
  <w:num w:numId="23">
    <w:abstractNumId w:val="28"/>
  </w:num>
  <w:num w:numId="24">
    <w:abstractNumId w:val="9"/>
  </w:num>
  <w:num w:numId="25">
    <w:abstractNumId w:val="24"/>
  </w:num>
  <w:num w:numId="26">
    <w:abstractNumId w:val="21"/>
  </w:num>
  <w:num w:numId="27">
    <w:abstractNumId w:val="32"/>
  </w:num>
  <w:num w:numId="28">
    <w:abstractNumId w:val="4"/>
  </w:num>
  <w:num w:numId="29">
    <w:abstractNumId w:val="26"/>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7"/>
  </w:num>
  <w:num w:numId="34">
    <w:abstractNumId w:val="27"/>
  </w:num>
  <w:num w:numId="35">
    <w:abstractNumId w:val="22"/>
  </w:num>
  <w:num w:numId="36">
    <w:abstractNumId w:val="10"/>
  </w:num>
  <w:num w:numId="37">
    <w:abstractNumId w:val="1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EE"/>
    <w:rsid w:val="00367CEE"/>
    <w:rsid w:val="004B7718"/>
    <w:rsid w:val="009A7BB0"/>
    <w:rsid w:val="00BF7AEA"/>
    <w:rsid w:val="00DE74C8"/>
    <w:rsid w:val="00E42668"/>
    <w:rsid w:val="00E80B58"/>
    <w:rsid w:val="00F956AC"/>
    <w:rsid w:val="00FE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67CEE"/>
    <w:pPr>
      <w:keepNext/>
      <w:spacing w:before="60" w:after="240" w:line="240" w:lineRule="auto"/>
      <w:outlineLvl w:val="0"/>
    </w:pPr>
    <w:rPr>
      <w:rFonts w:ascii="Times New Roman" w:eastAsia="Times New Roman" w:hAnsi="Times New Roman" w:cs="Arial"/>
      <w:bCs/>
      <w:kern w:val="32"/>
      <w:sz w:val="52"/>
      <w:szCs w:val="32"/>
    </w:rPr>
  </w:style>
  <w:style w:type="paragraph" w:styleId="Heading2">
    <w:name w:val="heading 2"/>
    <w:aliases w:val="Exercise No."/>
    <w:basedOn w:val="Normal"/>
    <w:next w:val="Normal"/>
    <w:link w:val="Heading2Char"/>
    <w:qFormat/>
    <w:rsid w:val="00367CEE"/>
    <w:pPr>
      <w:keepNext/>
      <w:spacing w:before="240" w:after="60" w:line="240" w:lineRule="auto"/>
      <w:outlineLvl w:val="1"/>
    </w:pPr>
    <w:rPr>
      <w:rFonts w:ascii="Arial Narrow" w:eastAsia="Times New Roman" w:hAnsi="Arial Narrow" w:cs="Arial"/>
      <w:b/>
      <w:bCs/>
      <w:iCs/>
      <w:color w:val="000080"/>
      <w:sz w:val="40"/>
      <w:szCs w:val="28"/>
    </w:rPr>
  </w:style>
  <w:style w:type="paragraph" w:styleId="Heading3">
    <w:name w:val="heading 3"/>
    <w:aliases w:val="Section Title"/>
    <w:next w:val="Normal"/>
    <w:link w:val="Heading3Char"/>
    <w:qFormat/>
    <w:rsid w:val="00367CEE"/>
    <w:pPr>
      <w:keepNext/>
      <w:spacing w:before="240" w:after="0" w:line="240" w:lineRule="auto"/>
      <w:outlineLvl w:val="2"/>
    </w:pPr>
    <w:rPr>
      <w:rFonts w:ascii="Arial" w:eastAsia="Times New Roman" w:hAnsi="Arial" w:cs="Arial"/>
      <w:b/>
      <w:bCs/>
      <w:color w:val="008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7CEE"/>
    <w:rPr>
      <w:rFonts w:ascii="Times New Roman" w:eastAsia="Times New Roman" w:hAnsi="Times New Roman" w:cs="Arial"/>
      <w:bCs/>
      <w:kern w:val="32"/>
      <w:sz w:val="52"/>
      <w:szCs w:val="32"/>
    </w:rPr>
  </w:style>
  <w:style w:type="character" w:customStyle="1" w:styleId="Heading2Char">
    <w:name w:val="Heading 2 Char"/>
    <w:basedOn w:val="DefaultParagraphFont"/>
    <w:link w:val="Heading2"/>
    <w:rsid w:val="00367CEE"/>
    <w:rPr>
      <w:rFonts w:ascii="Arial Narrow" w:eastAsia="Times New Roman" w:hAnsi="Arial Narrow" w:cs="Arial"/>
      <w:b/>
      <w:bCs/>
      <w:iCs/>
      <w:color w:val="000080"/>
      <w:sz w:val="40"/>
      <w:szCs w:val="28"/>
    </w:rPr>
  </w:style>
  <w:style w:type="character" w:customStyle="1" w:styleId="Heading3Char">
    <w:name w:val="Heading 3 Char"/>
    <w:basedOn w:val="DefaultParagraphFont"/>
    <w:link w:val="Heading3"/>
    <w:rsid w:val="00367CEE"/>
    <w:rPr>
      <w:rFonts w:ascii="Arial" w:eastAsia="Times New Roman" w:hAnsi="Arial" w:cs="Arial"/>
      <w:b/>
      <w:bCs/>
      <w:color w:val="008000"/>
      <w:sz w:val="26"/>
      <w:szCs w:val="26"/>
    </w:rPr>
  </w:style>
  <w:style w:type="numbering" w:customStyle="1" w:styleId="NoList1">
    <w:name w:val="No List1"/>
    <w:next w:val="NoList"/>
    <w:semiHidden/>
    <w:rsid w:val="00367CEE"/>
  </w:style>
  <w:style w:type="paragraph" w:styleId="Header">
    <w:name w:val="header"/>
    <w:basedOn w:val="Normal"/>
    <w:link w:val="HeaderChar"/>
    <w:rsid w:val="00367CEE"/>
    <w:pPr>
      <w:tabs>
        <w:tab w:val="center" w:pos="4320"/>
        <w:tab w:val="right" w:pos="8640"/>
      </w:tabs>
      <w:spacing w:before="60" w:after="60" w:line="240" w:lineRule="auto"/>
    </w:pPr>
    <w:rPr>
      <w:rFonts w:ascii="Verdana" w:eastAsia="Times New Roman" w:hAnsi="Verdana" w:cs="Times New Roman"/>
      <w:sz w:val="20"/>
      <w:szCs w:val="24"/>
    </w:rPr>
  </w:style>
  <w:style w:type="character" w:customStyle="1" w:styleId="HeaderChar">
    <w:name w:val="Header Char"/>
    <w:basedOn w:val="DefaultParagraphFont"/>
    <w:link w:val="Header"/>
    <w:rsid w:val="00367CEE"/>
    <w:rPr>
      <w:rFonts w:ascii="Verdana" w:eastAsia="Times New Roman" w:hAnsi="Verdana" w:cs="Times New Roman"/>
      <w:sz w:val="20"/>
      <w:szCs w:val="24"/>
    </w:rPr>
  </w:style>
  <w:style w:type="paragraph" w:styleId="Footer">
    <w:name w:val="footer"/>
    <w:basedOn w:val="Normal"/>
    <w:link w:val="FooterChar"/>
    <w:rsid w:val="00367CEE"/>
    <w:pPr>
      <w:tabs>
        <w:tab w:val="center" w:pos="4320"/>
        <w:tab w:val="right" w:pos="8640"/>
      </w:tabs>
      <w:spacing w:before="60" w:after="60" w:line="240" w:lineRule="auto"/>
    </w:pPr>
    <w:rPr>
      <w:rFonts w:ascii="Verdana" w:eastAsia="Times New Roman" w:hAnsi="Verdana" w:cs="Times New Roman"/>
      <w:sz w:val="20"/>
      <w:szCs w:val="24"/>
    </w:rPr>
  </w:style>
  <w:style w:type="character" w:customStyle="1" w:styleId="FooterChar">
    <w:name w:val="Footer Char"/>
    <w:basedOn w:val="DefaultParagraphFont"/>
    <w:link w:val="Footer"/>
    <w:rsid w:val="00367CEE"/>
    <w:rPr>
      <w:rFonts w:ascii="Verdana" w:eastAsia="Times New Roman" w:hAnsi="Verdana" w:cs="Times New Roman"/>
      <w:sz w:val="20"/>
      <w:szCs w:val="24"/>
    </w:rPr>
  </w:style>
  <w:style w:type="character" w:styleId="PageNumber">
    <w:name w:val="page number"/>
    <w:rsid w:val="00367CEE"/>
    <w:rPr>
      <w:rFonts w:ascii="Verdana" w:hAnsi="Verdana"/>
      <w:sz w:val="18"/>
    </w:rPr>
  </w:style>
  <w:style w:type="paragraph" w:customStyle="1" w:styleId="Scenario">
    <w:name w:val="Scenario"/>
    <w:rsid w:val="00367CEE"/>
    <w:pPr>
      <w:spacing w:after="0" w:line="240" w:lineRule="auto"/>
    </w:pPr>
    <w:rPr>
      <w:rFonts w:ascii="Verdana" w:eastAsia="Times New Roman" w:hAnsi="Verdana" w:cs="Times New Roman"/>
      <w:b/>
      <w:szCs w:val="24"/>
    </w:rPr>
  </w:style>
  <w:style w:type="character" w:styleId="FollowedHyperlink">
    <w:name w:val="FollowedHyperlink"/>
    <w:rsid w:val="00367CEE"/>
    <w:rPr>
      <w:color w:val="800080"/>
      <w:u w:val="single"/>
    </w:rPr>
  </w:style>
  <w:style w:type="paragraph" w:customStyle="1" w:styleId="ExcerciseTitle">
    <w:name w:val="Excercise Title"/>
    <w:basedOn w:val="Normal"/>
    <w:rsid w:val="00367CEE"/>
    <w:pPr>
      <w:spacing w:before="60" w:after="60" w:line="240" w:lineRule="auto"/>
    </w:pPr>
    <w:rPr>
      <w:rFonts w:ascii="Verdana" w:eastAsia="Times New Roman" w:hAnsi="Verdana" w:cs="Times New Roman"/>
      <w:b/>
      <w:sz w:val="24"/>
      <w:szCs w:val="24"/>
    </w:rPr>
  </w:style>
  <w:style w:type="paragraph" w:customStyle="1" w:styleId="LabTime">
    <w:name w:val="LabTime"/>
    <w:basedOn w:val="Normal"/>
    <w:locked/>
    <w:rsid w:val="00367CEE"/>
    <w:pPr>
      <w:spacing w:before="120" w:after="60" w:line="240" w:lineRule="auto"/>
    </w:pPr>
    <w:rPr>
      <w:rFonts w:ascii="Verdana" w:eastAsia="Times New Roman" w:hAnsi="Verdana" w:cs="Times New Roman"/>
      <w:color w:val="000080"/>
      <w:sz w:val="20"/>
      <w:szCs w:val="24"/>
    </w:rPr>
  </w:style>
  <w:style w:type="character" w:customStyle="1" w:styleId="LabTimeChar">
    <w:name w:val="LabTime Char"/>
    <w:rsid w:val="00367CEE"/>
    <w:rPr>
      <w:rFonts w:ascii="Verdana" w:hAnsi="Verdana"/>
      <w:color w:val="000080"/>
      <w:szCs w:val="24"/>
      <w:lang w:val="en-US" w:eastAsia="en-US" w:bidi="ar-SA"/>
    </w:rPr>
  </w:style>
  <w:style w:type="character" w:customStyle="1" w:styleId="ExerciseNoCharChar">
    <w:name w:val="Exercise No. Char Char"/>
    <w:rsid w:val="00367CEE"/>
    <w:rPr>
      <w:rFonts w:ascii="Arial Narrow" w:hAnsi="Arial Narrow" w:cs="Arial"/>
      <w:b/>
      <w:bCs/>
      <w:iCs/>
      <w:color w:val="000080"/>
      <w:sz w:val="40"/>
      <w:szCs w:val="28"/>
      <w:lang w:val="en-US" w:eastAsia="en-US" w:bidi="ar-SA"/>
    </w:rPr>
  </w:style>
  <w:style w:type="paragraph" w:customStyle="1" w:styleId="TOC">
    <w:name w:val="TOC"/>
    <w:basedOn w:val="TOC1"/>
    <w:next w:val="TOC1"/>
    <w:rsid w:val="00367CEE"/>
    <w:pPr>
      <w:spacing w:before="0" w:after="640"/>
      <w:jc w:val="center"/>
    </w:pPr>
    <w:rPr>
      <w:b/>
      <w:sz w:val="36"/>
    </w:rPr>
  </w:style>
  <w:style w:type="character" w:styleId="Hyperlink">
    <w:name w:val="Hyperlink"/>
    <w:uiPriority w:val="99"/>
    <w:rsid w:val="00367CEE"/>
    <w:rPr>
      <w:color w:val="0000FF"/>
      <w:u w:val="single"/>
    </w:rPr>
  </w:style>
  <w:style w:type="paragraph" w:styleId="TOC1">
    <w:name w:val="toc 1"/>
    <w:basedOn w:val="Normal"/>
    <w:next w:val="Normal"/>
    <w:autoRedefine/>
    <w:uiPriority w:val="39"/>
    <w:rsid w:val="00367CEE"/>
    <w:pPr>
      <w:spacing w:before="60" w:after="60" w:line="240" w:lineRule="auto"/>
    </w:pPr>
    <w:rPr>
      <w:rFonts w:ascii="Times New Roman" w:eastAsia="Times New Roman" w:hAnsi="Times New Roman" w:cs="Times New Roman"/>
      <w:sz w:val="20"/>
      <w:szCs w:val="24"/>
    </w:rPr>
  </w:style>
  <w:style w:type="paragraph" w:customStyle="1" w:styleId="Comment">
    <w:name w:val="Comment"/>
    <w:basedOn w:val="Normal"/>
    <w:rsid w:val="00367CEE"/>
    <w:pPr>
      <w:shd w:val="clear" w:color="auto" w:fill="E6E6E6"/>
      <w:spacing w:before="60" w:after="60" w:line="240" w:lineRule="auto"/>
    </w:pPr>
    <w:rPr>
      <w:rFonts w:ascii="Times New Roman" w:eastAsia="Times New Roman" w:hAnsi="Times New Roman" w:cs="Times New Roman"/>
      <w:i/>
      <w:sz w:val="20"/>
      <w:szCs w:val="24"/>
    </w:rPr>
  </w:style>
  <w:style w:type="paragraph" w:customStyle="1" w:styleId="LabExercise">
    <w:name w:val="Lab Exercise"/>
    <w:basedOn w:val="Scenario"/>
    <w:rsid w:val="00367CEE"/>
    <w:rPr>
      <w:rFonts w:ascii="Arial Narrow" w:hAnsi="Arial Narrow"/>
      <w:bCs/>
      <w:sz w:val="40"/>
    </w:rPr>
  </w:style>
  <w:style w:type="paragraph" w:customStyle="1" w:styleId="Exl">
    <w:name w:val="Exl"/>
    <w:basedOn w:val="Normal"/>
    <w:rsid w:val="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pPr>
    <w:rPr>
      <w:rFonts w:ascii="Lucida Sans Typewriter" w:eastAsia="Times New Roman" w:hAnsi="Lucida Sans Typewriter" w:cs="Times New Roman"/>
      <w:noProof/>
      <w:sz w:val="18"/>
      <w:szCs w:val="20"/>
    </w:rPr>
  </w:style>
  <w:style w:type="paragraph" w:customStyle="1" w:styleId="ExSpacer">
    <w:name w:val="ExSpacer"/>
    <w:next w:val="Normal"/>
    <w:rsid w:val="00367CEE"/>
    <w:pPr>
      <w:keepLines/>
      <w:spacing w:after="0" w:line="240" w:lineRule="exact"/>
      <w:jc w:val="right"/>
    </w:pPr>
    <w:rPr>
      <w:rFonts w:ascii="Lucida Sans Typewriter" w:eastAsia="Times New Roman" w:hAnsi="Lucida Sans Typewriter" w:cs="Times New Roman"/>
      <w:sz w:val="18"/>
      <w:szCs w:val="20"/>
    </w:rPr>
  </w:style>
  <w:style w:type="paragraph" w:customStyle="1" w:styleId="Nhi">
    <w:name w:val="Nhi"/>
    <w:basedOn w:val="Normal"/>
    <w:next w:val="Normal"/>
    <w:rsid w:val="00367CEE"/>
    <w:pPr>
      <w:keepNext/>
      <w:keepLines/>
      <w:framePr w:h="270" w:hRule="exact" w:hSpace="170" w:wrap="around" w:vAnchor="text" w:hAnchor="text" w:x="301" w:y="10"/>
      <w:numPr>
        <w:ilvl w:val="12"/>
      </w:numPr>
      <w:spacing w:before="40" w:after="0" w:line="235" w:lineRule="exact"/>
    </w:pPr>
    <w:rPr>
      <w:rFonts w:ascii="Arial Narrow" w:eastAsia="Times New Roman" w:hAnsi="Arial Narrow" w:cs="Times New Roman"/>
      <w:b/>
      <w:sz w:val="21"/>
      <w:szCs w:val="20"/>
    </w:rPr>
  </w:style>
  <w:style w:type="paragraph" w:customStyle="1" w:styleId="Np1i">
    <w:name w:val="Np1i"/>
    <w:basedOn w:val="Normal"/>
    <w:next w:val="Normal"/>
    <w:rsid w:val="00367CEE"/>
    <w:pPr>
      <w:keepNext/>
      <w:spacing w:before="40" w:after="100" w:line="240" w:lineRule="exact"/>
      <w:ind w:left="300" w:hanging="300"/>
    </w:pPr>
    <w:rPr>
      <w:rFonts w:ascii="Times New Roman" w:eastAsia="Times New Roman" w:hAnsi="Times New Roman" w:cs="Times New Roman"/>
      <w:sz w:val="21"/>
      <w:szCs w:val="20"/>
    </w:rPr>
  </w:style>
  <w:style w:type="paragraph" w:styleId="DocumentMap">
    <w:name w:val="Document Map"/>
    <w:basedOn w:val="Normal"/>
    <w:link w:val="DocumentMapChar"/>
    <w:semiHidden/>
    <w:rsid w:val="00367CEE"/>
    <w:pPr>
      <w:shd w:val="clear" w:color="auto" w:fill="000080"/>
      <w:spacing w:before="60" w:after="6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7CEE"/>
    <w:rPr>
      <w:rFonts w:ascii="Tahoma" w:eastAsia="Times New Roman" w:hAnsi="Tahoma" w:cs="Tahoma"/>
      <w:sz w:val="20"/>
      <w:szCs w:val="20"/>
      <w:shd w:val="clear" w:color="auto" w:fill="000080"/>
    </w:rPr>
  </w:style>
  <w:style w:type="character" w:customStyle="1" w:styleId="CommentChar">
    <w:name w:val="Comment Char"/>
    <w:rsid w:val="00367CEE"/>
    <w:rPr>
      <w:i/>
      <w:szCs w:val="24"/>
      <w:lang w:val="en-US" w:eastAsia="en-US" w:bidi="ar-SA"/>
    </w:rPr>
  </w:style>
  <w:style w:type="paragraph" w:styleId="BalloonText">
    <w:name w:val="Balloon Text"/>
    <w:basedOn w:val="Normal"/>
    <w:link w:val="BalloonTextChar"/>
    <w:semiHidden/>
    <w:rsid w:val="00367CEE"/>
    <w:pPr>
      <w:spacing w:before="60" w:after="6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367CEE"/>
    <w:rPr>
      <w:rFonts w:ascii="Tahoma" w:eastAsia="Times New Roman" w:hAnsi="Tahoma" w:cs="Tahoma"/>
      <w:sz w:val="16"/>
      <w:szCs w:val="16"/>
    </w:rPr>
  </w:style>
  <w:style w:type="character" w:styleId="CommentReference">
    <w:name w:val="annotation reference"/>
    <w:semiHidden/>
    <w:rsid w:val="00367CEE"/>
    <w:rPr>
      <w:sz w:val="16"/>
      <w:szCs w:val="16"/>
    </w:rPr>
  </w:style>
  <w:style w:type="paragraph" w:styleId="CommentText">
    <w:name w:val="annotation text"/>
    <w:basedOn w:val="Normal"/>
    <w:link w:val="CommentTextChar"/>
    <w:semiHidden/>
    <w:rsid w:val="00367CEE"/>
    <w:pPr>
      <w:spacing w:before="60" w:after="60" w:line="240" w:lineRule="auto"/>
    </w:pPr>
    <w:rPr>
      <w:rFonts w:ascii="Verdana" w:eastAsia="Times New Roman" w:hAnsi="Verdana" w:cs="Times New Roman"/>
      <w:sz w:val="20"/>
      <w:szCs w:val="20"/>
    </w:rPr>
  </w:style>
  <w:style w:type="character" w:customStyle="1" w:styleId="CommentTextChar">
    <w:name w:val="Comment Text Char"/>
    <w:basedOn w:val="DefaultParagraphFont"/>
    <w:link w:val="CommentText"/>
    <w:semiHidden/>
    <w:rsid w:val="00367CEE"/>
    <w:rPr>
      <w:rFonts w:ascii="Verdana" w:eastAsia="Times New Roman" w:hAnsi="Verdana" w:cs="Times New Roman"/>
      <w:sz w:val="20"/>
      <w:szCs w:val="20"/>
    </w:rPr>
  </w:style>
  <w:style w:type="paragraph" w:customStyle="1" w:styleId="Noi">
    <w:name w:val="Noi"/>
    <w:basedOn w:val="Comment"/>
    <w:rsid w:val="00367CEE"/>
  </w:style>
  <w:style w:type="paragraph" w:styleId="CommentSubject">
    <w:name w:val="annotation subject"/>
    <w:basedOn w:val="CommentText"/>
    <w:next w:val="CommentText"/>
    <w:link w:val="CommentSubjectChar"/>
    <w:semiHidden/>
    <w:rsid w:val="00367CEE"/>
    <w:rPr>
      <w:b/>
      <w:bCs/>
    </w:rPr>
  </w:style>
  <w:style w:type="character" w:customStyle="1" w:styleId="CommentSubjectChar">
    <w:name w:val="Comment Subject Char"/>
    <w:basedOn w:val="CommentTextChar"/>
    <w:link w:val="CommentSubject"/>
    <w:semiHidden/>
    <w:rsid w:val="00367CEE"/>
    <w:rPr>
      <w:rFonts w:ascii="Verdana" w:eastAsia="Times New Roman" w:hAnsi="Verdana" w:cs="Times New Roman"/>
      <w:b/>
      <w:bCs/>
      <w:sz w:val="20"/>
      <w:szCs w:val="20"/>
    </w:rPr>
  </w:style>
  <w:style w:type="paragraph" w:customStyle="1" w:styleId="Nh">
    <w:name w:val="Nh"/>
    <w:next w:val="Normal"/>
    <w:rsid w:val="00367CEE"/>
    <w:pPr>
      <w:keepNext/>
      <w:keepLines/>
      <w:framePr w:h="270" w:hRule="exact" w:hSpace="170" w:wrap="around" w:vAnchor="text" w:hAnchor="text" w:x="-19" w:y="10"/>
      <w:numPr>
        <w:ilvl w:val="12"/>
      </w:numPr>
      <w:spacing w:before="40" w:after="0" w:line="235" w:lineRule="exact"/>
      <w:ind w:left="20"/>
    </w:pPr>
    <w:rPr>
      <w:rFonts w:ascii="Arial Narrow" w:eastAsia="Times New Roman" w:hAnsi="Arial Narrow" w:cs="Times New Roman"/>
      <w:b/>
      <w:sz w:val="21"/>
      <w:szCs w:val="20"/>
    </w:rPr>
  </w:style>
  <w:style w:type="paragraph" w:customStyle="1" w:styleId="Np1">
    <w:name w:val="Np1"/>
    <w:next w:val="Normal"/>
    <w:rsid w:val="00367CEE"/>
    <w:pPr>
      <w:keepNext/>
      <w:spacing w:before="40" w:after="100" w:line="240" w:lineRule="exact"/>
    </w:pPr>
    <w:rPr>
      <w:rFonts w:ascii="Times New Roman" w:eastAsia="Times New Roman" w:hAnsi="Times New Roman" w:cs="Times New Roman"/>
      <w:sz w:val="21"/>
      <w:szCs w:val="20"/>
    </w:rPr>
  </w:style>
  <w:style w:type="paragraph" w:customStyle="1" w:styleId="Ne">
    <w:name w:val="Ne"/>
    <w:next w:val="Normal"/>
    <w:rsid w:val="00367CEE"/>
    <w:pPr>
      <w:pBdr>
        <w:top w:val="single" w:sz="6" w:space="1" w:color="auto"/>
      </w:pBdr>
      <w:spacing w:after="60" w:line="140" w:lineRule="exact"/>
      <w:ind w:left="20"/>
    </w:pPr>
    <w:rPr>
      <w:rFonts w:ascii="Times New Roman" w:eastAsia="Times New Roman" w:hAnsi="Times New Roman" w:cs="Times New Roman"/>
      <w:color w:val="FFFFFF"/>
      <w:sz w:val="12"/>
      <w:szCs w:val="20"/>
    </w:rPr>
  </w:style>
  <w:style w:type="paragraph" w:customStyle="1" w:styleId="Ns">
    <w:name w:val="Ns"/>
    <w:next w:val="Nh"/>
    <w:rsid w:val="00367CEE"/>
    <w:pPr>
      <w:keepNext/>
      <w:keepLines/>
      <w:pBdr>
        <w:bottom w:val="single" w:sz="6" w:space="1" w:color="auto"/>
      </w:pBdr>
      <w:spacing w:after="0" w:line="80" w:lineRule="exact"/>
      <w:ind w:left="20"/>
    </w:pPr>
    <w:rPr>
      <w:rFonts w:ascii="Times New Roman" w:eastAsia="Times New Roman" w:hAnsi="Times New Roman" w:cs="Times New Roman"/>
      <w:color w:val="FFFFFF"/>
      <w:sz w:val="12"/>
      <w:szCs w:val="20"/>
    </w:rPr>
  </w:style>
  <w:style w:type="table" w:styleId="TableGrid">
    <w:name w:val="Table Grid"/>
    <w:basedOn w:val="TableNormal"/>
    <w:rsid w:val="00367CEE"/>
    <w:pPr>
      <w:spacing w:before="60" w:after="6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1">
    <w:name w:val="table1"/>
    <w:basedOn w:val="Normal"/>
    <w:rsid w:val="00367CEE"/>
    <w:pPr>
      <w:spacing w:before="79"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rsid w:val="00367CEE"/>
    <w:pPr>
      <w:spacing w:before="60" w:after="60" w:line="240" w:lineRule="auto"/>
      <w:ind w:left="400"/>
    </w:pPr>
    <w:rPr>
      <w:rFonts w:ascii="Verdana" w:eastAsia="Times New Roman" w:hAnsi="Verdana" w:cs="Times New Roman"/>
      <w:sz w:val="20"/>
      <w:szCs w:val="24"/>
    </w:rPr>
  </w:style>
  <w:style w:type="paragraph" w:styleId="TOC2">
    <w:name w:val="toc 2"/>
    <w:basedOn w:val="Normal"/>
    <w:next w:val="Normal"/>
    <w:autoRedefine/>
    <w:uiPriority w:val="39"/>
    <w:rsid w:val="00367CEE"/>
    <w:pPr>
      <w:spacing w:before="60" w:after="60" w:line="240" w:lineRule="auto"/>
      <w:ind w:left="200"/>
    </w:pPr>
    <w:rPr>
      <w:rFonts w:ascii="Verdana" w:eastAsia="Times New Roman" w:hAnsi="Verdana" w:cs="Times New Roman"/>
      <w:sz w:val="20"/>
      <w:szCs w:val="24"/>
    </w:rPr>
  </w:style>
  <w:style w:type="paragraph" w:customStyle="1" w:styleId="Le">
    <w:name w:val="Le"/>
    <w:next w:val="Normal"/>
    <w:rsid w:val="00367CEE"/>
    <w:pPr>
      <w:numPr>
        <w:numId w:val="5"/>
      </w:numPr>
      <w:spacing w:after="0" w:line="160" w:lineRule="exact"/>
      <w:jc w:val="right"/>
    </w:pPr>
    <w:rPr>
      <w:rFonts w:ascii="Times New Roman" w:eastAsia="Times New Roman" w:hAnsi="Times New Roman" w:cs="Times New Roman"/>
      <w:sz w:val="16"/>
      <w:szCs w:val="20"/>
    </w:rPr>
  </w:style>
  <w:style w:type="paragraph" w:customStyle="1" w:styleId="Lb1">
    <w:name w:val="Lb1"/>
    <w:rsid w:val="00367CEE"/>
    <w:pPr>
      <w:numPr>
        <w:numId w:val="3"/>
      </w:numPr>
      <w:tabs>
        <w:tab w:val="left" w:pos="300"/>
      </w:tabs>
      <w:spacing w:after="100" w:line="240" w:lineRule="auto"/>
    </w:pPr>
    <w:rPr>
      <w:rFonts w:ascii="Times New Roman" w:eastAsia="Times New Roman" w:hAnsi="Times New Roman" w:cs="Times New Roman"/>
      <w:sz w:val="21"/>
      <w:szCs w:val="20"/>
    </w:rPr>
  </w:style>
  <w:style w:type="paragraph" w:customStyle="1" w:styleId="LbP">
    <w:name w:val="LbP"/>
    <w:next w:val="Normal"/>
    <w:rsid w:val="00367CEE"/>
    <w:pPr>
      <w:numPr>
        <w:numId w:val="4"/>
      </w:numPr>
      <w:tabs>
        <w:tab w:val="clear" w:pos="360"/>
        <w:tab w:val="num" w:pos="300"/>
      </w:tabs>
      <w:spacing w:after="100" w:line="240" w:lineRule="exact"/>
      <w:ind w:left="300" w:hanging="300"/>
    </w:pPr>
    <w:rPr>
      <w:rFonts w:ascii="Times New Roman" w:eastAsia="Times New Roman" w:hAnsi="Times New Roman" w:cs="Times New Roman"/>
      <w:sz w:val="21"/>
      <w:szCs w:val="20"/>
    </w:rPr>
  </w:style>
  <w:style w:type="paragraph" w:customStyle="1" w:styleId="Leh">
    <w:name w:val="Leh"/>
    <w:next w:val="Normal"/>
    <w:rsid w:val="00367CEE"/>
    <w:pPr>
      <w:numPr>
        <w:ilvl w:val="1"/>
        <w:numId w:val="6"/>
      </w:numPr>
      <w:spacing w:after="0" w:line="80" w:lineRule="exact"/>
      <w:jc w:val="right"/>
    </w:pPr>
    <w:rPr>
      <w:rFonts w:ascii="Times New Roman" w:eastAsia="Times New Roman" w:hAnsi="Times New Roman" w:cs="Times New Roman"/>
      <w:sz w:val="12"/>
      <w:szCs w:val="20"/>
    </w:rPr>
  </w:style>
  <w:style w:type="paragraph" w:styleId="NormalIndent">
    <w:name w:val="Normal Indent"/>
    <w:basedOn w:val="Normal"/>
    <w:rsid w:val="00367CEE"/>
    <w:pPr>
      <w:spacing w:after="160" w:line="240" w:lineRule="exact"/>
      <w:ind w:left="300"/>
    </w:pPr>
    <w:rPr>
      <w:rFonts w:ascii="Times New Roman" w:eastAsia="Times New Roman" w:hAnsi="Times New Roman" w:cs="Times New Roman"/>
      <w:sz w:val="21"/>
      <w:szCs w:val="20"/>
    </w:rPr>
  </w:style>
  <w:style w:type="paragraph" w:customStyle="1" w:styleId="Proch1">
    <w:name w:val="Proch1"/>
    <w:next w:val="Normal"/>
    <w:rsid w:val="00367CEE"/>
    <w:pPr>
      <w:numPr>
        <w:numId w:val="8"/>
      </w:numPr>
      <w:tabs>
        <w:tab w:val="left" w:pos="300"/>
      </w:tabs>
      <w:spacing w:before="60" w:after="100" w:line="280" w:lineRule="exact"/>
    </w:pPr>
    <w:rPr>
      <w:rFonts w:ascii="Times New Roman" w:eastAsia="Times New Roman" w:hAnsi="Times New Roman" w:cs="Times New Roman"/>
      <w:b/>
      <w:sz w:val="21"/>
      <w:szCs w:val="20"/>
    </w:rPr>
  </w:style>
  <w:style w:type="paragraph" w:customStyle="1" w:styleId="Ln1">
    <w:name w:val="Ln1"/>
    <w:rsid w:val="00367CEE"/>
    <w:pPr>
      <w:numPr>
        <w:ilvl w:val="2"/>
        <w:numId w:val="7"/>
      </w:numPr>
      <w:tabs>
        <w:tab w:val="left" w:pos="300"/>
      </w:tabs>
      <w:spacing w:after="100" w:line="240" w:lineRule="auto"/>
    </w:pPr>
    <w:rPr>
      <w:rFonts w:ascii="Times New Roman" w:eastAsia="Times New Roman" w:hAnsi="Times New Roman" w:cs="Times New Roman"/>
      <w:sz w:val="21"/>
      <w:szCs w:val="20"/>
    </w:rPr>
  </w:style>
  <w:style w:type="character" w:styleId="Strong">
    <w:name w:val="Strong"/>
    <w:qFormat/>
    <w:rsid w:val="00367CEE"/>
    <w:rPr>
      <w:b/>
      <w:bCs/>
    </w:rPr>
  </w:style>
  <w:style w:type="paragraph" w:styleId="Revision">
    <w:name w:val="Revision"/>
    <w:hidden/>
    <w:uiPriority w:val="99"/>
    <w:semiHidden/>
    <w:rsid w:val="00367CEE"/>
    <w:pPr>
      <w:spacing w:after="0" w:line="240" w:lineRule="auto"/>
    </w:pPr>
    <w:rPr>
      <w:rFonts w:ascii="Verdana" w:eastAsia="Times New Roman" w:hAnsi="Verdana" w:cs="Times New Roman"/>
      <w:sz w:val="20"/>
      <w:szCs w:val="24"/>
    </w:rPr>
  </w:style>
  <w:style w:type="paragraph" w:styleId="IntenseQuote">
    <w:name w:val="Intense Quote"/>
    <w:basedOn w:val="Normal"/>
    <w:next w:val="Normal"/>
    <w:link w:val="IntenseQuoteChar"/>
    <w:uiPriority w:val="30"/>
    <w:qFormat/>
    <w:rsid w:val="00367CEE"/>
    <w:pPr>
      <w:pBdr>
        <w:bottom w:val="single" w:sz="4" w:space="4" w:color="4F81BD"/>
      </w:pBdr>
      <w:spacing w:before="200" w:after="280" w:line="240" w:lineRule="auto"/>
      <w:ind w:left="936" w:right="936"/>
    </w:pPr>
    <w:rPr>
      <w:rFonts w:ascii="Verdana" w:eastAsia="Times New Roman" w:hAnsi="Verdana" w:cs="Times New Roman"/>
      <w:b/>
      <w:bCs/>
      <w:i/>
      <w:iCs/>
      <w:color w:val="4F81BD"/>
      <w:sz w:val="20"/>
      <w:szCs w:val="24"/>
    </w:rPr>
  </w:style>
  <w:style w:type="character" w:customStyle="1" w:styleId="IntenseQuoteChar">
    <w:name w:val="Intense Quote Char"/>
    <w:basedOn w:val="DefaultParagraphFont"/>
    <w:link w:val="IntenseQuote"/>
    <w:uiPriority w:val="30"/>
    <w:rsid w:val="00367CEE"/>
    <w:rPr>
      <w:rFonts w:ascii="Verdana" w:eastAsia="Times New Roman" w:hAnsi="Verdana" w:cs="Times New Roman"/>
      <w:b/>
      <w:bCs/>
      <w:i/>
      <w:iCs/>
      <w:color w:val="4F81BD"/>
      <w:sz w:val="20"/>
      <w:szCs w:val="24"/>
    </w:rPr>
  </w:style>
  <w:style w:type="paragraph" w:styleId="ListParagraph">
    <w:name w:val="List Paragraph"/>
    <w:basedOn w:val="Normal"/>
    <w:uiPriority w:val="34"/>
    <w:qFormat/>
    <w:rsid w:val="00FE7B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67CEE"/>
    <w:pPr>
      <w:keepNext/>
      <w:spacing w:before="60" w:after="240" w:line="240" w:lineRule="auto"/>
      <w:outlineLvl w:val="0"/>
    </w:pPr>
    <w:rPr>
      <w:rFonts w:ascii="Times New Roman" w:eastAsia="Times New Roman" w:hAnsi="Times New Roman" w:cs="Arial"/>
      <w:bCs/>
      <w:kern w:val="32"/>
      <w:sz w:val="52"/>
      <w:szCs w:val="32"/>
    </w:rPr>
  </w:style>
  <w:style w:type="paragraph" w:styleId="Heading2">
    <w:name w:val="heading 2"/>
    <w:aliases w:val="Exercise No."/>
    <w:basedOn w:val="Normal"/>
    <w:next w:val="Normal"/>
    <w:link w:val="Heading2Char"/>
    <w:qFormat/>
    <w:rsid w:val="00367CEE"/>
    <w:pPr>
      <w:keepNext/>
      <w:spacing w:before="240" w:after="60" w:line="240" w:lineRule="auto"/>
      <w:outlineLvl w:val="1"/>
    </w:pPr>
    <w:rPr>
      <w:rFonts w:ascii="Arial Narrow" w:eastAsia="Times New Roman" w:hAnsi="Arial Narrow" w:cs="Arial"/>
      <w:b/>
      <w:bCs/>
      <w:iCs/>
      <w:color w:val="000080"/>
      <w:sz w:val="40"/>
      <w:szCs w:val="28"/>
    </w:rPr>
  </w:style>
  <w:style w:type="paragraph" w:styleId="Heading3">
    <w:name w:val="heading 3"/>
    <w:aliases w:val="Section Title"/>
    <w:next w:val="Normal"/>
    <w:link w:val="Heading3Char"/>
    <w:qFormat/>
    <w:rsid w:val="00367CEE"/>
    <w:pPr>
      <w:keepNext/>
      <w:spacing w:before="240" w:after="0" w:line="240" w:lineRule="auto"/>
      <w:outlineLvl w:val="2"/>
    </w:pPr>
    <w:rPr>
      <w:rFonts w:ascii="Arial" w:eastAsia="Times New Roman" w:hAnsi="Arial" w:cs="Arial"/>
      <w:b/>
      <w:bCs/>
      <w:color w:val="008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7CEE"/>
    <w:rPr>
      <w:rFonts w:ascii="Times New Roman" w:eastAsia="Times New Roman" w:hAnsi="Times New Roman" w:cs="Arial"/>
      <w:bCs/>
      <w:kern w:val="32"/>
      <w:sz w:val="52"/>
      <w:szCs w:val="32"/>
    </w:rPr>
  </w:style>
  <w:style w:type="character" w:customStyle="1" w:styleId="Heading2Char">
    <w:name w:val="Heading 2 Char"/>
    <w:basedOn w:val="DefaultParagraphFont"/>
    <w:link w:val="Heading2"/>
    <w:rsid w:val="00367CEE"/>
    <w:rPr>
      <w:rFonts w:ascii="Arial Narrow" w:eastAsia="Times New Roman" w:hAnsi="Arial Narrow" w:cs="Arial"/>
      <w:b/>
      <w:bCs/>
      <w:iCs/>
      <w:color w:val="000080"/>
      <w:sz w:val="40"/>
      <w:szCs w:val="28"/>
    </w:rPr>
  </w:style>
  <w:style w:type="character" w:customStyle="1" w:styleId="Heading3Char">
    <w:name w:val="Heading 3 Char"/>
    <w:basedOn w:val="DefaultParagraphFont"/>
    <w:link w:val="Heading3"/>
    <w:rsid w:val="00367CEE"/>
    <w:rPr>
      <w:rFonts w:ascii="Arial" w:eastAsia="Times New Roman" w:hAnsi="Arial" w:cs="Arial"/>
      <w:b/>
      <w:bCs/>
      <w:color w:val="008000"/>
      <w:sz w:val="26"/>
      <w:szCs w:val="26"/>
    </w:rPr>
  </w:style>
  <w:style w:type="numbering" w:customStyle="1" w:styleId="NoList1">
    <w:name w:val="No List1"/>
    <w:next w:val="NoList"/>
    <w:semiHidden/>
    <w:rsid w:val="00367CEE"/>
  </w:style>
  <w:style w:type="paragraph" w:styleId="Header">
    <w:name w:val="header"/>
    <w:basedOn w:val="Normal"/>
    <w:link w:val="HeaderChar"/>
    <w:rsid w:val="00367CEE"/>
    <w:pPr>
      <w:tabs>
        <w:tab w:val="center" w:pos="4320"/>
        <w:tab w:val="right" w:pos="8640"/>
      </w:tabs>
      <w:spacing w:before="60" w:after="60" w:line="240" w:lineRule="auto"/>
    </w:pPr>
    <w:rPr>
      <w:rFonts w:ascii="Verdana" w:eastAsia="Times New Roman" w:hAnsi="Verdana" w:cs="Times New Roman"/>
      <w:sz w:val="20"/>
      <w:szCs w:val="24"/>
    </w:rPr>
  </w:style>
  <w:style w:type="character" w:customStyle="1" w:styleId="HeaderChar">
    <w:name w:val="Header Char"/>
    <w:basedOn w:val="DefaultParagraphFont"/>
    <w:link w:val="Header"/>
    <w:rsid w:val="00367CEE"/>
    <w:rPr>
      <w:rFonts w:ascii="Verdana" w:eastAsia="Times New Roman" w:hAnsi="Verdana" w:cs="Times New Roman"/>
      <w:sz w:val="20"/>
      <w:szCs w:val="24"/>
    </w:rPr>
  </w:style>
  <w:style w:type="paragraph" w:styleId="Footer">
    <w:name w:val="footer"/>
    <w:basedOn w:val="Normal"/>
    <w:link w:val="FooterChar"/>
    <w:rsid w:val="00367CEE"/>
    <w:pPr>
      <w:tabs>
        <w:tab w:val="center" w:pos="4320"/>
        <w:tab w:val="right" w:pos="8640"/>
      </w:tabs>
      <w:spacing w:before="60" w:after="60" w:line="240" w:lineRule="auto"/>
    </w:pPr>
    <w:rPr>
      <w:rFonts w:ascii="Verdana" w:eastAsia="Times New Roman" w:hAnsi="Verdana" w:cs="Times New Roman"/>
      <w:sz w:val="20"/>
      <w:szCs w:val="24"/>
    </w:rPr>
  </w:style>
  <w:style w:type="character" w:customStyle="1" w:styleId="FooterChar">
    <w:name w:val="Footer Char"/>
    <w:basedOn w:val="DefaultParagraphFont"/>
    <w:link w:val="Footer"/>
    <w:rsid w:val="00367CEE"/>
    <w:rPr>
      <w:rFonts w:ascii="Verdana" w:eastAsia="Times New Roman" w:hAnsi="Verdana" w:cs="Times New Roman"/>
      <w:sz w:val="20"/>
      <w:szCs w:val="24"/>
    </w:rPr>
  </w:style>
  <w:style w:type="character" w:styleId="PageNumber">
    <w:name w:val="page number"/>
    <w:rsid w:val="00367CEE"/>
    <w:rPr>
      <w:rFonts w:ascii="Verdana" w:hAnsi="Verdana"/>
      <w:sz w:val="18"/>
    </w:rPr>
  </w:style>
  <w:style w:type="paragraph" w:customStyle="1" w:styleId="Scenario">
    <w:name w:val="Scenario"/>
    <w:rsid w:val="00367CEE"/>
    <w:pPr>
      <w:spacing w:after="0" w:line="240" w:lineRule="auto"/>
    </w:pPr>
    <w:rPr>
      <w:rFonts w:ascii="Verdana" w:eastAsia="Times New Roman" w:hAnsi="Verdana" w:cs="Times New Roman"/>
      <w:b/>
      <w:szCs w:val="24"/>
    </w:rPr>
  </w:style>
  <w:style w:type="character" w:styleId="FollowedHyperlink">
    <w:name w:val="FollowedHyperlink"/>
    <w:rsid w:val="00367CEE"/>
    <w:rPr>
      <w:color w:val="800080"/>
      <w:u w:val="single"/>
    </w:rPr>
  </w:style>
  <w:style w:type="paragraph" w:customStyle="1" w:styleId="ExcerciseTitle">
    <w:name w:val="Excercise Title"/>
    <w:basedOn w:val="Normal"/>
    <w:rsid w:val="00367CEE"/>
    <w:pPr>
      <w:spacing w:before="60" w:after="60" w:line="240" w:lineRule="auto"/>
    </w:pPr>
    <w:rPr>
      <w:rFonts w:ascii="Verdana" w:eastAsia="Times New Roman" w:hAnsi="Verdana" w:cs="Times New Roman"/>
      <w:b/>
      <w:sz w:val="24"/>
      <w:szCs w:val="24"/>
    </w:rPr>
  </w:style>
  <w:style w:type="paragraph" w:customStyle="1" w:styleId="LabTime">
    <w:name w:val="LabTime"/>
    <w:basedOn w:val="Normal"/>
    <w:locked/>
    <w:rsid w:val="00367CEE"/>
    <w:pPr>
      <w:spacing w:before="120" w:after="60" w:line="240" w:lineRule="auto"/>
    </w:pPr>
    <w:rPr>
      <w:rFonts w:ascii="Verdana" w:eastAsia="Times New Roman" w:hAnsi="Verdana" w:cs="Times New Roman"/>
      <w:color w:val="000080"/>
      <w:sz w:val="20"/>
      <w:szCs w:val="24"/>
    </w:rPr>
  </w:style>
  <w:style w:type="character" w:customStyle="1" w:styleId="LabTimeChar">
    <w:name w:val="LabTime Char"/>
    <w:rsid w:val="00367CEE"/>
    <w:rPr>
      <w:rFonts w:ascii="Verdana" w:hAnsi="Verdana"/>
      <w:color w:val="000080"/>
      <w:szCs w:val="24"/>
      <w:lang w:val="en-US" w:eastAsia="en-US" w:bidi="ar-SA"/>
    </w:rPr>
  </w:style>
  <w:style w:type="character" w:customStyle="1" w:styleId="ExerciseNoCharChar">
    <w:name w:val="Exercise No. Char Char"/>
    <w:rsid w:val="00367CEE"/>
    <w:rPr>
      <w:rFonts w:ascii="Arial Narrow" w:hAnsi="Arial Narrow" w:cs="Arial"/>
      <w:b/>
      <w:bCs/>
      <w:iCs/>
      <w:color w:val="000080"/>
      <w:sz w:val="40"/>
      <w:szCs w:val="28"/>
      <w:lang w:val="en-US" w:eastAsia="en-US" w:bidi="ar-SA"/>
    </w:rPr>
  </w:style>
  <w:style w:type="paragraph" w:customStyle="1" w:styleId="TOC">
    <w:name w:val="TOC"/>
    <w:basedOn w:val="TOC1"/>
    <w:next w:val="TOC1"/>
    <w:rsid w:val="00367CEE"/>
    <w:pPr>
      <w:spacing w:before="0" w:after="640"/>
      <w:jc w:val="center"/>
    </w:pPr>
    <w:rPr>
      <w:b/>
      <w:sz w:val="36"/>
    </w:rPr>
  </w:style>
  <w:style w:type="character" w:styleId="Hyperlink">
    <w:name w:val="Hyperlink"/>
    <w:uiPriority w:val="99"/>
    <w:rsid w:val="00367CEE"/>
    <w:rPr>
      <w:color w:val="0000FF"/>
      <w:u w:val="single"/>
    </w:rPr>
  </w:style>
  <w:style w:type="paragraph" w:styleId="TOC1">
    <w:name w:val="toc 1"/>
    <w:basedOn w:val="Normal"/>
    <w:next w:val="Normal"/>
    <w:autoRedefine/>
    <w:uiPriority w:val="39"/>
    <w:rsid w:val="00367CEE"/>
    <w:pPr>
      <w:spacing w:before="60" w:after="60" w:line="240" w:lineRule="auto"/>
    </w:pPr>
    <w:rPr>
      <w:rFonts w:ascii="Times New Roman" w:eastAsia="Times New Roman" w:hAnsi="Times New Roman" w:cs="Times New Roman"/>
      <w:sz w:val="20"/>
      <w:szCs w:val="24"/>
    </w:rPr>
  </w:style>
  <w:style w:type="paragraph" w:customStyle="1" w:styleId="Comment">
    <w:name w:val="Comment"/>
    <w:basedOn w:val="Normal"/>
    <w:rsid w:val="00367CEE"/>
    <w:pPr>
      <w:shd w:val="clear" w:color="auto" w:fill="E6E6E6"/>
      <w:spacing w:before="60" w:after="60" w:line="240" w:lineRule="auto"/>
    </w:pPr>
    <w:rPr>
      <w:rFonts w:ascii="Times New Roman" w:eastAsia="Times New Roman" w:hAnsi="Times New Roman" w:cs="Times New Roman"/>
      <w:i/>
      <w:sz w:val="20"/>
      <w:szCs w:val="24"/>
    </w:rPr>
  </w:style>
  <w:style w:type="paragraph" w:customStyle="1" w:styleId="LabExercise">
    <w:name w:val="Lab Exercise"/>
    <w:basedOn w:val="Scenario"/>
    <w:rsid w:val="00367CEE"/>
    <w:rPr>
      <w:rFonts w:ascii="Arial Narrow" w:hAnsi="Arial Narrow"/>
      <w:bCs/>
      <w:sz w:val="40"/>
    </w:rPr>
  </w:style>
  <w:style w:type="paragraph" w:customStyle="1" w:styleId="Exl">
    <w:name w:val="Exl"/>
    <w:basedOn w:val="Normal"/>
    <w:rsid w:val="00367CEE"/>
    <w:pPr>
      <w:keepNext/>
      <w:keepLines/>
      <w:shd w:val="clear" w:color="auto" w:fill="E6E6E6"/>
      <w:tabs>
        <w:tab w:val="left" w:pos="600"/>
        <w:tab w:val="left" w:pos="1000"/>
        <w:tab w:val="left" w:pos="1400"/>
        <w:tab w:val="left" w:pos="1800"/>
        <w:tab w:val="left" w:pos="2200"/>
        <w:tab w:val="left" w:pos="2600"/>
        <w:tab w:val="left" w:pos="3000"/>
        <w:tab w:val="left" w:pos="3400"/>
        <w:tab w:val="left" w:pos="3800"/>
        <w:tab w:val="left" w:pos="4200"/>
      </w:tabs>
      <w:spacing w:after="0" w:line="240" w:lineRule="exact"/>
      <w:ind w:left="300"/>
    </w:pPr>
    <w:rPr>
      <w:rFonts w:ascii="Lucida Sans Typewriter" w:eastAsia="Times New Roman" w:hAnsi="Lucida Sans Typewriter" w:cs="Times New Roman"/>
      <w:noProof/>
      <w:sz w:val="18"/>
      <w:szCs w:val="20"/>
    </w:rPr>
  </w:style>
  <w:style w:type="paragraph" w:customStyle="1" w:styleId="ExSpacer">
    <w:name w:val="ExSpacer"/>
    <w:next w:val="Normal"/>
    <w:rsid w:val="00367CEE"/>
    <w:pPr>
      <w:keepLines/>
      <w:spacing w:after="0" w:line="240" w:lineRule="exact"/>
      <w:jc w:val="right"/>
    </w:pPr>
    <w:rPr>
      <w:rFonts w:ascii="Lucida Sans Typewriter" w:eastAsia="Times New Roman" w:hAnsi="Lucida Sans Typewriter" w:cs="Times New Roman"/>
      <w:sz w:val="18"/>
      <w:szCs w:val="20"/>
    </w:rPr>
  </w:style>
  <w:style w:type="paragraph" w:customStyle="1" w:styleId="Nhi">
    <w:name w:val="Nhi"/>
    <w:basedOn w:val="Normal"/>
    <w:next w:val="Normal"/>
    <w:rsid w:val="00367CEE"/>
    <w:pPr>
      <w:keepNext/>
      <w:keepLines/>
      <w:framePr w:h="270" w:hRule="exact" w:hSpace="170" w:wrap="around" w:vAnchor="text" w:hAnchor="text" w:x="301" w:y="10"/>
      <w:numPr>
        <w:ilvl w:val="12"/>
      </w:numPr>
      <w:spacing w:before="40" w:after="0" w:line="235" w:lineRule="exact"/>
    </w:pPr>
    <w:rPr>
      <w:rFonts w:ascii="Arial Narrow" w:eastAsia="Times New Roman" w:hAnsi="Arial Narrow" w:cs="Times New Roman"/>
      <w:b/>
      <w:sz w:val="21"/>
      <w:szCs w:val="20"/>
    </w:rPr>
  </w:style>
  <w:style w:type="paragraph" w:customStyle="1" w:styleId="Np1i">
    <w:name w:val="Np1i"/>
    <w:basedOn w:val="Normal"/>
    <w:next w:val="Normal"/>
    <w:rsid w:val="00367CEE"/>
    <w:pPr>
      <w:keepNext/>
      <w:spacing w:before="40" w:after="100" w:line="240" w:lineRule="exact"/>
      <w:ind w:left="300" w:hanging="300"/>
    </w:pPr>
    <w:rPr>
      <w:rFonts w:ascii="Times New Roman" w:eastAsia="Times New Roman" w:hAnsi="Times New Roman" w:cs="Times New Roman"/>
      <w:sz w:val="21"/>
      <w:szCs w:val="20"/>
    </w:rPr>
  </w:style>
  <w:style w:type="paragraph" w:styleId="DocumentMap">
    <w:name w:val="Document Map"/>
    <w:basedOn w:val="Normal"/>
    <w:link w:val="DocumentMapChar"/>
    <w:semiHidden/>
    <w:rsid w:val="00367CEE"/>
    <w:pPr>
      <w:shd w:val="clear" w:color="auto" w:fill="000080"/>
      <w:spacing w:before="60" w:after="6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7CEE"/>
    <w:rPr>
      <w:rFonts w:ascii="Tahoma" w:eastAsia="Times New Roman" w:hAnsi="Tahoma" w:cs="Tahoma"/>
      <w:sz w:val="20"/>
      <w:szCs w:val="20"/>
      <w:shd w:val="clear" w:color="auto" w:fill="000080"/>
    </w:rPr>
  </w:style>
  <w:style w:type="character" w:customStyle="1" w:styleId="CommentChar">
    <w:name w:val="Comment Char"/>
    <w:rsid w:val="00367CEE"/>
    <w:rPr>
      <w:i/>
      <w:szCs w:val="24"/>
      <w:lang w:val="en-US" w:eastAsia="en-US" w:bidi="ar-SA"/>
    </w:rPr>
  </w:style>
  <w:style w:type="paragraph" w:styleId="BalloonText">
    <w:name w:val="Balloon Text"/>
    <w:basedOn w:val="Normal"/>
    <w:link w:val="BalloonTextChar"/>
    <w:semiHidden/>
    <w:rsid w:val="00367CEE"/>
    <w:pPr>
      <w:spacing w:before="60" w:after="6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367CEE"/>
    <w:rPr>
      <w:rFonts w:ascii="Tahoma" w:eastAsia="Times New Roman" w:hAnsi="Tahoma" w:cs="Tahoma"/>
      <w:sz w:val="16"/>
      <w:szCs w:val="16"/>
    </w:rPr>
  </w:style>
  <w:style w:type="character" w:styleId="CommentReference">
    <w:name w:val="annotation reference"/>
    <w:semiHidden/>
    <w:rsid w:val="00367CEE"/>
    <w:rPr>
      <w:sz w:val="16"/>
      <w:szCs w:val="16"/>
    </w:rPr>
  </w:style>
  <w:style w:type="paragraph" w:styleId="CommentText">
    <w:name w:val="annotation text"/>
    <w:basedOn w:val="Normal"/>
    <w:link w:val="CommentTextChar"/>
    <w:semiHidden/>
    <w:rsid w:val="00367CEE"/>
    <w:pPr>
      <w:spacing w:before="60" w:after="60" w:line="240" w:lineRule="auto"/>
    </w:pPr>
    <w:rPr>
      <w:rFonts w:ascii="Verdana" w:eastAsia="Times New Roman" w:hAnsi="Verdana" w:cs="Times New Roman"/>
      <w:sz w:val="20"/>
      <w:szCs w:val="20"/>
    </w:rPr>
  </w:style>
  <w:style w:type="character" w:customStyle="1" w:styleId="CommentTextChar">
    <w:name w:val="Comment Text Char"/>
    <w:basedOn w:val="DefaultParagraphFont"/>
    <w:link w:val="CommentText"/>
    <w:semiHidden/>
    <w:rsid w:val="00367CEE"/>
    <w:rPr>
      <w:rFonts w:ascii="Verdana" w:eastAsia="Times New Roman" w:hAnsi="Verdana" w:cs="Times New Roman"/>
      <w:sz w:val="20"/>
      <w:szCs w:val="20"/>
    </w:rPr>
  </w:style>
  <w:style w:type="paragraph" w:customStyle="1" w:styleId="Noi">
    <w:name w:val="Noi"/>
    <w:basedOn w:val="Comment"/>
    <w:rsid w:val="00367CEE"/>
  </w:style>
  <w:style w:type="paragraph" w:styleId="CommentSubject">
    <w:name w:val="annotation subject"/>
    <w:basedOn w:val="CommentText"/>
    <w:next w:val="CommentText"/>
    <w:link w:val="CommentSubjectChar"/>
    <w:semiHidden/>
    <w:rsid w:val="00367CEE"/>
    <w:rPr>
      <w:b/>
      <w:bCs/>
    </w:rPr>
  </w:style>
  <w:style w:type="character" w:customStyle="1" w:styleId="CommentSubjectChar">
    <w:name w:val="Comment Subject Char"/>
    <w:basedOn w:val="CommentTextChar"/>
    <w:link w:val="CommentSubject"/>
    <w:semiHidden/>
    <w:rsid w:val="00367CEE"/>
    <w:rPr>
      <w:rFonts w:ascii="Verdana" w:eastAsia="Times New Roman" w:hAnsi="Verdana" w:cs="Times New Roman"/>
      <w:b/>
      <w:bCs/>
      <w:sz w:val="20"/>
      <w:szCs w:val="20"/>
    </w:rPr>
  </w:style>
  <w:style w:type="paragraph" w:customStyle="1" w:styleId="Nh">
    <w:name w:val="Nh"/>
    <w:next w:val="Normal"/>
    <w:rsid w:val="00367CEE"/>
    <w:pPr>
      <w:keepNext/>
      <w:keepLines/>
      <w:framePr w:h="270" w:hRule="exact" w:hSpace="170" w:wrap="around" w:vAnchor="text" w:hAnchor="text" w:x="-19" w:y="10"/>
      <w:numPr>
        <w:ilvl w:val="12"/>
      </w:numPr>
      <w:spacing w:before="40" w:after="0" w:line="235" w:lineRule="exact"/>
      <w:ind w:left="20"/>
    </w:pPr>
    <w:rPr>
      <w:rFonts w:ascii="Arial Narrow" w:eastAsia="Times New Roman" w:hAnsi="Arial Narrow" w:cs="Times New Roman"/>
      <w:b/>
      <w:sz w:val="21"/>
      <w:szCs w:val="20"/>
    </w:rPr>
  </w:style>
  <w:style w:type="paragraph" w:customStyle="1" w:styleId="Np1">
    <w:name w:val="Np1"/>
    <w:next w:val="Normal"/>
    <w:rsid w:val="00367CEE"/>
    <w:pPr>
      <w:keepNext/>
      <w:spacing w:before="40" w:after="100" w:line="240" w:lineRule="exact"/>
    </w:pPr>
    <w:rPr>
      <w:rFonts w:ascii="Times New Roman" w:eastAsia="Times New Roman" w:hAnsi="Times New Roman" w:cs="Times New Roman"/>
      <w:sz w:val="21"/>
      <w:szCs w:val="20"/>
    </w:rPr>
  </w:style>
  <w:style w:type="paragraph" w:customStyle="1" w:styleId="Ne">
    <w:name w:val="Ne"/>
    <w:next w:val="Normal"/>
    <w:rsid w:val="00367CEE"/>
    <w:pPr>
      <w:pBdr>
        <w:top w:val="single" w:sz="6" w:space="1" w:color="auto"/>
      </w:pBdr>
      <w:spacing w:after="60" w:line="140" w:lineRule="exact"/>
      <w:ind w:left="20"/>
    </w:pPr>
    <w:rPr>
      <w:rFonts w:ascii="Times New Roman" w:eastAsia="Times New Roman" w:hAnsi="Times New Roman" w:cs="Times New Roman"/>
      <w:color w:val="FFFFFF"/>
      <w:sz w:val="12"/>
      <w:szCs w:val="20"/>
    </w:rPr>
  </w:style>
  <w:style w:type="paragraph" w:customStyle="1" w:styleId="Ns">
    <w:name w:val="Ns"/>
    <w:next w:val="Nh"/>
    <w:rsid w:val="00367CEE"/>
    <w:pPr>
      <w:keepNext/>
      <w:keepLines/>
      <w:pBdr>
        <w:bottom w:val="single" w:sz="6" w:space="1" w:color="auto"/>
      </w:pBdr>
      <w:spacing w:after="0" w:line="80" w:lineRule="exact"/>
      <w:ind w:left="20"/>
    </w:pPr>
    <w:rPr>
      <w:rFonts w:ascii="Times New Roman" w:eastAsia="Times New Roman" w:hAnsi="Times New Roman" w:cs="Times New Roman"/>
      <w:color w:val="FFFFFF"/>
      <w:sz w:val="12"/>
      <w:szCs w:val="20"/>
    </w:rPr>
  </w:style>
  <w:style w:type="table" w:styleId="TableGrid">
    <w:name w:val="Table Grid"/>
    <w:basedOn w:val="TableNormal"/>
    <w:rsid w:val="00367CEE"/>
    <w:pPr>
      <w:spacing w:before="60" w:after="6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1">
    <w:name w:val="table1"/>
    <w:basedOn w:val="Normal"/>
    <w:rsid w:val="00367CEE"/>
    <w:pPr>
      <w:spacing w:before="79"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rsid w:val="00367CEE"/>
    <w:pPr>
      <w:spacing w:before="60" w:after="60" w:line="240" w:lineRule="auto"/>
      <w:ind w:left="400"/>
    </w:pPr>
    <w:rPr>
      <w:rFonts w:ascii="Verdana" w:eastAsia="Times New Roman" w:hAnsi="Verdana" w:cs="Times New Roman"/>
      <w:sz w:val="20"/>
      <w:szCs w:val="24"/>
    </w:rPr>
  </w:style>
  <w:style w:type="paragraph" w:styleId="TOC2">
    <w:name w:val="toc 2"/>
    <w:basedOn w:val="Normal"/>
    <w:next w:val="Normal"/>
    <w:autoRedefine/>
    <w:uiPriority w:val="39"/>
    <w:rsid w:val="00367CEE"/>
    <w:pPr>
      <w:spacing w:before="60" w:after="60" w:line="240" w:lineRule="auto"/>
      <w:ind w:left="200"/>
    </w:pPr>
    <w:rPr>
      <w:rFonts w:ascii="Verdana" w:eastAsia="Times New Roman" w:hAnsi="Verdana" w:cs="Times New Roman"/>
      <w:sz w:val="20"/>
      <w:szCs w:val="24"/>
    </w:rPr>
  </w:style>
  <w:style w:type="paragraph" w:customStyle="1" w:styleId="Le">
    <w:name w:val="Le"/>
    <w:next w:val="Normal"/>
    <w:rsid w:val="00367CEE"/>
    <w:pPr>
      <w:numPr>
        <w:numId w:val="5"/>
      </w:numPr>
      <w:spacing w:after="0" w:line="160" w:lineRule="exact"/>
      <w:jc w:val="right"/>
    </w:pPr>
    <w:rPr>
      <w:rFonts w:ascii="Times New Roman" w:eastAsia="Times New Roman" w:hAnsi="Times New Roman" w:cs="Times New Roman"/>
      <w:sz w:val="16"/>
      <w:szCs w:val="20"/>
    </w:rPr>
  </w:style>
  <w:style w:type="paragraph" w:customStyle="1" w:styleId="Lb1">
    <w:name w:val="Lb1"/>
    <w:rsid w:val="00367CEE"/>
    <w:pPr>
      <w:numPr>
        <w:numId w:val="3"/>
      </w:numPr>
      <w:tabs>
        <w:tab w:val="left" w:pos="300"/>
      </w:tabs>
      <w:spacing w:after="100" w:line="240" w:lineRule="auto"/>
    </w:pPr>
    <w:rPr>
      <w:rFonts w:ascii="Times New Roman" w:eastAsia="Times New Roman" w:hAnsi="Times New Roman" w:cs="Times New Roman"/>
      <w:sz w:val="21"/>
      <w:szCs w:val="20"/>
    </w:rPr>
  </w:style>
  <w:style w:type="paragraph" w:customStyle="1" w:styleId="LbP">
    <w:name w:val="LbP"/>
    <w:next w:val="Normal"/>
    <w:rsid w:val="00367CEE"/>
    <w:pPr>
      <w:numPr>
        <w:numId w:val="4"/>
      </w:numPr>
      <w:tabs>
        <w:tab w:val="clear" w:pos="360"/>
        <w:tab w:val="num" w:pos="300"/>
      </w:tabs>
      <w:spacing w:after="100" w:line="240" w:lineRule="exact"/>
      <w:ind w:left="300" w:hanging="300"/>
    </w:pPr>
    <w:rPr>
      <w:rFonts w:ascii="Times New Roman" w:eastAsia="Times New Roman" w:hAnsi="Times New Roman" w:cs="Times New Roman"/>
      <w:sz w:val="21"/>
      <w:szCs w:val="20"/>
    </w:rPr>
  </w:style>
  <w:style w:type="paragraph" w:customStyle="1" w:styleId="Leh">
    <w:name w:val="Leh"/>
    <w:next w:val="Normal"/>
    <w:rsid w:val="00367CEE"/>
    <w:pPr>
      <w:numPr>
        <w:ilvl w:val="1"/>
        <w:numId w:val="6"/>
      </w:numPr>
      <w:spacing w:after="0" w:line="80" w:lineRule="exact"/>
      <w:jc w:val="right"/>
    </w:pPr>
    <w:rPr>
      <w:rFonts w:ascii="Times New Roman" w:eastAsia="Times New Roman" w:hAnsi="Times New Roman" w:cs="Times New Roman"/>
      <w:sz w:val="12"/>
      <w:szCs w:val="20"/>
    </w:rPr>
  </w:style>
  <w:style w:type="paragraph" w:styleId="NormalIndent">
    <w:name w:val="Normal Indent"/>
    <w:basedOn w:val="Normal"/>
    <w:rsid w:val="00367CEE"/>
    <w:pPr>
      <w:spacing w:after="160" w:line="240" w:lineRule="exact"/>
      <w:ind w:left="300"/>
    </w:pPr>
    <w:rPr>
      <w:rFonts w:ascii="Times New Roman" w:eastAsia="Times New Roman" w:hAnsi="Times New Roman" w:cs="Times New Roman"/>
      <w:sz w:val="21"/>
      <w:szCs w:val="20"/>
    </w:rPr>
  </w:style>
  <w:style w:type="paragraph" w:customStyle="1" w:styleId="Proch1">
    <w:name w:val="Proch1"/>
    <w:next w:val="Normal"/>
    <w:rsid w:val="00367CEE"/>
    <w:pPr>
      <w:numPr>
        <w:numId w:val="8"/>
      </w:numPr>
      <w:tabs>
        <w:tab w:val="left" w:pos="300"/>
      </w:tabs>
      <w:spacing w:before="60" w:after="100" w:line="280" w:lineRule="exact"/>
    </w:pPr>
    <w:rPr>
      <w:rFonts w:ascii="Times New Roman" w:eastAsia="Times New Roman" w:hAnsi="Times New Roman" w:cs="Times New Roman"/>
      <w:b/>
      <w:sz w:val="21"/>
      <w:szCs w:val="20"/>
    </w:rPr>
  </w:style>
  <w:style w:type="paragraph" w:customStyle="1" w:styleId="Ln1">
    <w:name w:val="Ln1"/>
    <w:rsid w:val="00367CEE"/>
    <w:pPr>
      <w:numPr>
        <w:ilvl w:val="2"/>
        <w:numId w:val="7"/>
      </w:numPr>
      <w:tabs>
        <w:tab w:val="left" w:pos="300"/>
      </w:tabs>
      <w:spacing w:after="100" w:line="240" w:lineRule="auto"/>
    </w:pPr>
    <w:rPr>
      <w:rFonts w:ascii="Times New Roman" w:eastAsia="Times New Roman" w:hAnsi="Times New Roman" w:cs="Times New Roman"/>
      <w:sz w:val="21"/>
      <w:szCs w:val="20"/>
    </w:rPr>
  </w:style>
  <w:style w:type="character" w:styleId="Strong">
    <w:name w:val="Strong"/>
    <w:qFormat/>
    <w:rsid w:val="00367CEE"/>
    <w:rPr>
      <w:b/>
      <w:bCs/>
    </w:rPr>
  </w:style>
  <w:style w:type="paragraph" w:styleId="Revision">
    <w:name w:val="Revision"/>
    <w:hidden/>
    <w:uiPriority w:val="99"/>
    <w:semiHidden/>
    <w:rsid w:val="00367CEE"/>
    <w:pPr>
      <w:spacing w:after="0" w:line="240" w:lineRule="auto"/>
    </w:pPr>
    <w:rPr>
      <w:rFonts w:ascii="Verdana" w:eastAsia="Times New Roman" w:hAnsi="Verdana" w:cs="Times New Roman"/>
      <w:sz w:val="20"/>
      <w:szCs w:val="24"/>
    </w:rPr>
  </w:style>
  <w:style w:type="paragraph" w:styleId="IntenseQuote">
    <w:name w:val="Intense Quote"/>
    <w:basedOn w:val="Normal"/>
    <w:next w:val="Normal"/>
    <w:link w:val="IntenseQuoteChar"/>
    <w:uiPriority w:val="30"/>
    <w:qFormat/>
    <w:rsid w:val="00367CEE"/>
    <w:pPr>
      <w:pBdr>
        <w:bottom w:val="single" w:sz="4" w:space="4" w:color="4F81BD"/>
      </w:pBdr>
      <w:spacing w:before="200" w:after="280" w:line="240" w:lineRule="auto"/>
      <w:ind w:left="936" w:right="936"/>
    </w:pPr>
    <w:rPr>
      <w:rFonts w:ascii="Verdana" w:eastAsia="Times New Roman" w:hAnsi="Verdana" w:cs="Times New Roman"/>
      <w:b/>
      <w:bCs/>
      <w:i/>
      <w:iCs/>
      <w:color w:val="4F81BD"/>
      <w:sz w:val="20"/>
      <w:szCs w:val="24"/>
    </w:rPr>
  </w:style>
  <w:style w:type="character" w:customStyle="1" w:styleId="IntenseQuoteChar">
    <w:name w:val="Intense Quote Char"/>
    <w:basedOn w:val="DefaultParagraphFont"/>
    <w:link w:val="IntenseQuote"/>
    <w:uiPriority w:val="30"/>
    <w:rsid w:val="00367CEE"/>
    <w:rPr>
      <w:rFonts w:ascii="Verdana" w:eastAsia="Times New Roman" w:hAnsi="Verdana" w:cs="Times New Roman"/>
      <w:b/>
      <w:bCs/>
      <w:i/>
      <w:iCs/>
      <w:color w:val="4F81BD"/>
      <w:sz w:val="20"/>
      <w:szCs w:val="24"/>
    </w:rPr>
  </w:style>
  <w:style w:type="paragraph" w:styleId="ListParagraph">
    <w:name w:val="List Paragraph"/>
    <w:basedOn w:val="Normal"/>
    <w:uiPriority w:val="34"/>
    <w:qFormat/>
    <w:rsid w:val="00FE7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msdn.microsoft.com/en-US/library/ms345146(v=SQL.90).aspx" TargetMode="External"/><Relationship Id="rId3" Type="http://schemas.microsoft.com/office/2007/relationships/stylesWithEffects" Target="stylesWithEffects.xml"/><Relationship Id="rId21" Type="http://schemas.openxmlformats.org/officeDocument/2006/relationships/hyperlink" Target="http://www.microsoft.com/technet/prodtechnol/sql/2005/spdw.mspx"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msftdbprodsamples.codeplex.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Kimberly@SQLskills.com" TargetMode="External"/><Relationship Id="rId20"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qlskills.com/resources/AdventureWorks2008Original_NoFS.zip" TargetMode="External"/><Relationship Id="rId23" Type="http://schemas.openxmlformats.org/officeDocument/2006/relationships/hyperlink" Target="http://msdn.microsoft.com/library/default.asp?url=/library/en-us/dnsql90/html/sql2k5partition.asp" TargetMode="External"/><Relationship Id="rId10" Type="http://schemas.openxmlformats.org/officeDocument/2006/relationships/image" Target="media/image2.jpg"/><Relationship Id="rId19" Type="http://schemas.openxmlformats.org/officeDocument/2006/relationships/hyperlink" Target="ms-help://MS.SQLCC.v10/MS.SQLSVR.v10.en/s10de_6tsql/html/83e378a2-6e89-4c80-bc4f-644958d9e0a9.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icrosoft.com/sql/2008/" TargetMode="External"/><Relationship Id="rId22" Type="http://schemas.openxmlformats.org/officeDocument/2006/relationships/hyperlink" Target="http://www.microsoft.com/technet/prodtechnol/sql/2000/maintain/incbulkload.msp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24</Pages>
  <Words>7700</Words>
  <Characters>43895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L. Tripp</dc:creator>
  <cp:lastModifiedBy>Kimberly L. Tripp</cp:lastModifiedBy>
  <cp:revision>1</cp:revision>
  <dcterms:created xsi:type="dcterms:W3CDTF">2014-11-19T19:09:00Z</dcterms:created>
  <dcterms:modified xsi:type="dcterms:W3CDTF">2014-11-19T20:48:00Z</dcterms:modified>
</cp:coreProperties>
</file>